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4" w:type="dxa"/>
        <w:tblLayout w:type="fixed"/>
        <w:tblCellMar>
          <w:left w:w="0" w:type="dxa"/>
          <w:right w:w="0" w:type="dxa"/>
        </w:tblCellMar>
        <w:tblLook w:val="01E0" w:firstRow="1" w:lastRow="1" w:firstColumn="1" w:lastColumn="1" w:noHBand="0" w:noVBand="0"/>
      </w:tblPr>
      <w:tblGrid>
        <w:gridCol w:w="8644"/>
      </w:tblGrid>
      <w:tr w:rsidR="00B54FD5" w:rsidRPr="00211C7F" w:rsidTr="002F688D">
        <w:trPr>
          <w:trHeight w:val="3943"/>
        </w:trPr>
        <w:tc>
          <w:tcPr>
            <w:tcW w:w="8644" w:type="dxa"/>
          </w:tcPr>
          <w:p w:rsidR="00B54FD5" w:rsidRPr="00211C7F" w:rsidRDefault="00B54FD5" w:rsidP="00A21212">
            <w:pPr>
              <w:rPr>
                <w:lang w:val="da-DK"/>
              </w:rPr>
            </w:pPr>
            <w:bookmarkStart w:id="0" w:name="_GoBack"/>
            <w:bookmarkEnd w:id="0"/>
          </w:p>
        </w:tc>
      </w:tr>
      <w:tr w:rsidR="00B54FD5" w:rsidRPr="00D410E9" w:rsidTr="002F688D">
        <w:trPr>
          <w:trHeight w:val="3452"/>
        </w:trPr>
        <w:tc>
          <w:tcPr>
            <w:tcW w:w="8644" w:type="dxa"/>
          </w:tcPr>
          <w:p w:rsidR="00B54FD5" w:rsidRPr="00211C7F" w:rsidRDefault="00B54FD5" w:rsidP="00A21212">
            <w:pPr>
              <w:pStyle w:val="ForsideOverskrift1"/>
              <w:rPr>
                <w:lang w:val="da-DK"/>
              </w:rPr>
            </w:pPr>
            <w:bookmarkStart w:id="1" w:name="FLD_ReportTitle"/>
            <w:r w:rsidRPr="00211C7F">
              <w:rPr>
                <w:lang w:val="da-DK"/>
              </w:rPr>
              <w:t>Implementering af forebyggende psykosociale indsatser</w:t>
            </w:r>
            <w:bookmarkEnd w:id="1"/>
          </w:p>
          <w:p w:rsidR="00910E15" w:rsidRDefault="00910E15" w:rsidP="00A21212">
            <w:pPr>
              <w:pStyle w:val="Forsideoverskrift2"/>
              <w:rPr>
                <w:lang w:val="da-DK"/>
              </w:rPr>
            </w:pPr>
          </w:p>
          <w:p w:rsidR="00910E15" w:rsidRDefault="00910E15" w:rsidP="00910E15">
            <w:pPr>
              <w:pStyle w:val="Forsideoverskrift2"/>
              <w:rPr>
                <w:lang w:val="da-DK"/>
              </w:rPr>
            </w:pPr>
            <w:r>
              <w:rPr>
                <w:lang w:val="da-DK"/>
              </w:rPr>
              <w:t>Projektet er støttet af arbejdsmiljøforskningsfondet</w:t>
            </w:r>
            <w:r w:rsidRPr="00211C7F">
              <w:rPr>
                <w:lang w:val="da-DK"/>
              </w:rPr>
              <w:t xml:space="preserve"> Projektnummer: 52-2015-03 20150018122 </w:t>
            </w:r>
          </w:p>
          <w:p w:rsidR="00910E15" w:rsidRPr="00211C7F" w:rsidRDefault="00910E15" w:rsidP="00A21212">
            <w:pPr>
              <w:pStyle w:val="Forsideoverskrift2"/>
              <w:rPr>
                <w:lang w:val="da-DK"/>
              </w:rPr>
            </w:pPr>
          </w:p>
        </w:tc>
      </w:tr>
      <w:tr w:rsidR="00B54FD5" w:rsidRPr="00211C7F" w:rsidTr="002F688D">
        <w:tc>
          <w:tcPr>
            <w:tcW w:w="8644" w:type="dxa"/>
          </w:tcPr>
          <w:p w:rsidR="00B54FD5" w:rsidRPr="00211C7F" w:rsidRDefault="00B54FD5" w:rsidP="00A21212">
            <w:pPr>
              <w:pStyle w:val="Forfatter"/>
              <w:rPr>
                <w:lang w:val="da-DK"/>
              </w:rPr>
            </w:pPr>
            <w:bookmarkStart w:id="2" w:name="FLD_Authors"/>
            <w:r w:rsidRPr="00211C7F">
              <w:rPr>
                <w:lang w:val="da-DK"/>
              </w:rPr>
              <w:t>Signe Poulsen</w:t>
            </w:r>
            <w:bookmarkEnd w:id="2"/>
          </w:p>
          <w:p w:rsidR="00B54FD5" w:rsidRPr="00211C7F" w:rsidRDefault="00B54FD5" w:rsidP="0092466D">
            <w:pPr>
              <w:rPr>
                <w:lang w:val="da-DK"/>
              </w:rPr>
            </w:pPr>
          </w:p>
          <w:p w:rsidR="00B54FD5" w:rsidRPr="00211C7F" w:rsidRDefault="00B54FD5" w:rsidP="0092466D">
            <w:pPr>
              <w:rPr>
                <w:lang w:val="da-DK"/>
              </w:rPr>
            </w:pPr>
          </w:p>
          <w:p w:rsidR="00B54FD5" w:rsidRPr="00211C7F" w:rsidRDefault="00D410E9" w:rsidP="00AC2E07">
            <w:pPr>
              <w:rPr>
                <w:lang w:val="da-DK"/>
              </w:rPr>
            </w:pPr>
            <w:bookmarkStart w:id="3" w:name="CUS_Date"/>
            <w:r>
              <w:rPr>
                <w:lang w:val="da-DK"/>
              </w:rPr>
              <w:t>Dec</w:t>
            </w:r>
            <w:r w:rsidR="00995B1D" w:rsidRPr="00211C7F">
              <w:rPr>
                <w:lang w:val="da-DK"/>
              </w:rPr>
              <w:t>e</w:t>
            </w:r>
            <w:r w:rsidR="005F5D16" w:rsidRPr="00211C7F">
              <w:rPr>
                <w:lang w:val="da-DK"/>
              </w:rPr>
              <w:t>mber 2018</w:t>
            </w:r>
            <w:bookmarkEnd w:id="3"/>
          </w:p>
        </w:tc>
      </w:tr>
    </w:tbl>
    <w:p w:rsidR="007D4E32" w:rsidRPr="00211C7F" w:rsidRDefault="007D4E32" w:rsidP="00CA55BC">
      <w:pPr>
        <w:rPr>
          <w:lang w:val="da-DK"/>
        </w:rPr>
      </w:pPr>
    </w:p>
    <w:p w:rsidR="0045214D" w:rsidRPr="00211C7F" w:rsidRDefault="0045214D" w:rsidP="00CA55BC">
      <w:pPr>
        <w:rPr>
          <w:lang w:val="da-DK"/>
        </w:rPr>
      </w:pPr>
    </w:p>
    <w:p w:rsidR="0045214D" w:rsidRPr="00211C7F" w:rsidRDefault="0045214D" w:rsidP="00CA55BC">
      <w:pPr>
        <w:rPr>
          <w:lang w:val="da-DK"/>
        </w:rPr>
      </w:pPr>
    </w:p>
    <w:p w:rsidR="0045214D" w:rsidRPr="00211C7F" w:rsidRDefault="0045214D" w:rsidP="00CA55BC">
      <w:pPr>
        <w:rPr>
          <w:lang w:val="da-DK"/>
        </w:rPr>
        <w:sectPr w:rsidR="0045214D" w:rsidRPr="00211C7F" w:rsidSect="0045214D">
          <w:headerReference w:type="even" r:id="rId9"/>
          <w:headerReference w:type="default" r:id="rId10"/>
          <w:headerReference w:type="first" r:id="rId11"/>
          <w:pgSz w:w="11907" w:h="16840" w:code="9"/>
          <w:pgMar w:top="1593" w:right="1418" w:bottom="1559" w:left="1985" w:header="709" w:footer="726" w:gutter="0"/>
          <w:cols w:space="708"/>
          <w:titlePg/>
          <w:docGrid w:linePitch="360"/>
        </w:sectPr>
      </w:pPr>
    </w:p>
    <w:tbl>
      <w:tblPr>
        <w:tblW w:w="8644" w:type="dxa"/>
        <w:tblLayout w:type="fixed"/>
        <w:tblCellMar>
          <w:left w:w="0" w:type="dxa"/>
          <w:right w:w="0" w:type="dxa"/>
        </w:tblCellMar>
        <w:tblLook w:val="01E0" w:firstRow="1" w:lastRow="1" w:firstColumn="1" w:lastColumn="1" w:noHBand="0" w:noVBand="0"/>
      </w:tblPr>
      <w:tblGrid>
        <w:gridCol w:w="1428"/>
        <w:gridCol w:w="7216"/>
      </w:tblGrid>
      <w:tr w:rsidR="0092466D" w:rsidRPr="00211C7F" w:rsidTr="007351B8">
        <w:trPr>
          <w:trHeight w:val="9616"/>
        </w:trPr>
        <w:tc>
          <w:tcPr>
            <w:tcW w:w="8644" w:type="dxa"/>
            <w:gridSpan w:val="2"/>
            <w:vAlign w:val="bottom"/>
          </w:tcPr>
          <w:p w:rsidR="0092466D" w:rsidRPr="00211C7F" w:rsidRDefault="0092466D" w:rsidP="009236DE">
            <w:pPr>
              <w:pStyle w:val="Template-reftiltitel"/>
              <w:rPr>
                <w:rFonts w:asciiTheme="minorHAnsi" w:hAnsiTheme="minorHAnsi"/>
                <w:sz w:val="28"/>
                <w:lang w:val="da-DK"/>
              </w:rPr>
            </w:pPr>
            <w:bookmarkStart w:id="4" w:name="FLD_ReportTitle_1"/>
            <w:r w:rsidRPr="00211C7F">
              <w:rPr>
                <w:rFonts w:asciiTheme="minorHAnsi" w:hAnsiTheme="minorHAnsi"/>
                <w:sz w:val="28"/>
                <w:lang w:val="da-DK"/>
              </w:rPr>
              <w:lastRenderedPageBreak/>
              <w:t>Implementering af forebyggende psykosociale indsatser</w:t>
            </w:r>
            <w:bookmarkEnd w:id="4"/>
          </w:p>
          <w:p w:rsidR="0092466D" w:rsidRPr="00211C7F" w:rsidRDefault="0092466D" w:rsidP="00FC17EA">
            <w:pPr>
              <w:rPr>
                <w:lang w:val="da-DK"/>
              </w:rPr>
            </w:pPr>
            <w:bookmarkStart w:id="5" w:name="FLD_ReportSubtitle_1"/>
            <w:bookmarkEnd w:id="5"/>
          </w:p>
          <w:p w:rsidR="00311672" w:rsidRPr="00211C7F" w:rsidRDefault="00311672" w:rsidP="00FC17EA">
            <w:pPr>
              <w:rPr>
                <w:lang w:val="da-DK"/>
              </w:rPr>
            </w:pPr>
          </w:p>
          <w:p w:rsidR="0092466D" w:rsidRPr="00211C7F" w:rsidRDefault="007B4744" w:rsidP="00FC17EA">
            <w:pPr>
              <w:rPr>
                <w:lang w:val="da-DK"/>
              </w:rPr>
            </w:pPr>
            <w:bookmarkStart w:id="6" w:name="LAN_Report"/>
            <w:r w:rsidRPr="00211C7F">
              <w:rPr>
                <w:lang w:val="da-DK"/>
              </w:rPr>
              <w:t>Report</w:t>
            </w:r>
            <w:bookmarkEnd w:id="6"/>
          </w:p>
          <w:p w:rsidR="0092466D" w:rsidRPr="00211C7F" w:rsidRDefault="00002C8F" w:rsidP="00FC17EA">
            <w:pPr>
              <w:rPr>
                <w:lang w:val="da-DK"/>
              </w:rPr>
            </w:pPr>
            <w:bookmarkStart w:id="7" w:name="Date_DateCustomD"/>
            <w:r w:rsidRPr="00211C7F">
              <w:rPr>
                <w:rStyle w:val="RChar"/>
                <w:lang w:val="da-DK"/>
              </w:rPr>
              <w:t>2018</w:t>
            </w:r>
            <w:bookmarkEnd w:id="7"/>
          </w:p>
          <w:p w:rsidR="00311672" w:rsidRPr="00211C7F" w:rsidRDefault="00311672" w:rsidP="00FC17EA">
            <w:pPr>
              <w:rPr>
                <w:lang w:val="da-DK"/>
              </w:rPr>
            </w:pPr>
          </w:p>
          <w:p w:rsidR="00311672" w:rsidRPr="00211C7F" w:rsidRDefault="007B4744" w:rsidP="00FC17EA">
            <w:pPr>
              <w:rPr>
                <w:lang w:val="da-DK"/>
              </w:rPr>
            </w:pPr>
            <w:bookmarkStart w:id="8" w:name="LAN_By"/>
            <w:r w:rsidRPr="00211C7F">
              <w:rPr>
                <w:lang w:val="da-DK"/>
              </w:rPr>
              <w:t>By</w:t>
            </w:r>
            <w:bookmarkEnd w:id="8"/>
          </w:p>
          <w:p w:rsidR="00B728B8" w:rsidRPr="00211C7F" w:rsidRDefault="00B728B8" w:rsidP="00E910F5">
            <w:pPr>
              <w:rPr>
                <w:lang w:val="da-DK"/>
              </w:rPr>
            </w:pPr>
            <w:bookmarkStart w:id="9" w:name="FLD_Authors_1"/>
            <w:r w:rsidRPr="00211C7F">
              <w:rPr>
                <w:lang w:val="da-DK"/>
              </w:rPr>
              <w:t>Signe Poulsen</w:t>
            </w:r>
            <w:bookmarkEnd w:id="9"/>
          </w:p>
          <w:p w:rsidR="00B728B8" w:rsidRPr="00211C7F" w:rsidRDefault="00B728B8" w:rsidP="00FC17EA">
            <w:pPr>
              <w:rPr>
                <w:lang w:val="da-DK"/>
              </w:rPr>
            </w:pPr>
          </w:p>
        </w:tc>
      </w:tr>
      <w:tr w:rsidR="00B728B8" w:rsidRPr="00211C7F" w:rsidTr="007351B8">
        <w:tc>
          <w:tcPr>
            <w:tcW w:w="1428" w:type="dxa"/>
          </w:tcPr>
          <w:p w:rsidR="00B728B8" w:rsidRPr="00211C7F" w:rsidRDefault="00B728B8" w:rsidP="00B728B8">
            <w:pPr>
              <w:rPr>
                <w:lang w:val="da-DK"/>
              </w:rPr>
            </w:pPr>
            <w:r w:rsidRPr="00211C7F">
              <w:rPr>
                <w:lang w:val="da-DK"/>
              </w:rPr>
              <w:t>Copyright:</w:t>
            </w:r>
          </w:p>
        </w:tc>
        <w:tc>
          <w:tcPr>
            <w:tcW w:w="7216" w:type="dxa"/>
          </w:tcPr>
          <w:p w:rsidR="00B728B8" w:rsidRPr="007E49BD" w:rsidRDefault="007B4744" w:rsidP="00B728B8">
            <w:pPr>
              <w:rPr>
                <w:lang w:val="en-US"/>
              </w:rPr>
            </w:pPr>
            <w:bookmarkStart w:id="10" w:name="LAN_Copyright"/>
            <w:r w:rsidRPr="007E49BD">
              <w:rPr>
                <w:lang w:val="en-US"/>
              </w:rPr>
              <w:t>Reproduction of this publication in whole or in part must include the customary bibliographic citation, including author attribution, report title, etc.</w:t>
            </w:r>
            <w:bookmarkEnd w:id="10"/>
          </w:p>
        </w:tc>
      </w:tr>
      <w:tr w:rsidR="00B728B8" w:rsidRPr="00211C7F" w:rsidTr="007351B8">
        <w:tc>
          <w:tcPr>
            <w:tcW w:w="1428" w:type="dxa"/>
          </w:tcPr>
          <w:p w:rsidR="00B728B8" w:rsidRPr="006B29E7" w:rsidRDefault="00B728B8" w:rsidP="00B728B8">
            <w:pPr>
              <w:rPr>
                <w:lang w:val="en-US"/>
              </w:rPr>
            </w:pPr>
          </w:p>
        </w:tc>
        <w:tc>
          <w:tcPr>
            <w:tcW w:w="7216" w:type="dxa"/>
          </w:tcPr>
          <w:p w:rsidR="00B728B8" w:rsidRPr="006B29E7" w:rsidRDefault="00B728B8" w:rsidP="00B728B8">
            <w:pPr>
              <w:rPr>
                <w:lang w:val="en-US"/>
              </w:rPr>
            </w:pPr>
          </w:p>
        </w:tc>
      </w:tr>
      <w:tr w:rsidR="00B728B8" w:rsidRPr="00211C7F" w:rsidTr="007351B8">
        <w:tc>
          <w:tcPr>
            <w:tcW w:w="1428" w:type="dxa"/>
          </w:tcPr>
          <w:p w:rsidR="00B728B8" w:rsidRPr="00211C7F" w:rsidRDefault="007B4744" w:rsidP="00B728B8">
            <w:pPr>
              <w:rPr>
                <w:lang w:val="da-DK"/>
              </w:rPr>
            </w:pPr>
            <w:bookmarkStart w:id="11" w:name="LAN_Published"/>
            <w:proofErr w:type="spellStart"/>
            <w:r w:rsidRPr="00211C7F">
              <w:rPr>
                <w:lang w:val="da-DK"/>
              </w:rPr>
              <w:t>Published</w:t>
            </w:r>
            <w:proofErr w:type="spellEnd"/>
            <w:r w:rsidRPr="00211C7F">
              <w:rPr>
                <w:lang w:val="da-DK"/>
              </w:rPr>
              <w:t xml:space="preserve"> by</w:t>
            </w:r>
            <w:bookmarkEnd w:id="11"/>
            <w:r w:rsidR="00B728B8" w:rsidRPr="00211C7F">
              <w:rPr>
                <w:lang w:val="da-DK"/>
              </w:rPr>
              <w:t>:</w:t>
            </w:r>
          </w:p>
        </w:tc>
        <w:tc>
          <w:tcPr>
            <w:tcW w:w="7216" w:type="dxa"/>
          </w:tcPr>
          <w:p w:rsidR="00B728B8" w:rsidRPr="00211C7F" w:rsidRDefault="007B4744" w:rsidP="00B728B8">
            <w:pPr>
              <w:rPr>
                <w:lang w:val="da-DK"/>
              </w:rPr>
            </w:pPr>
            <w:bookmarkStart w:id="12" w:name="OFF_Name"/>
            <w:r w:rsidRPr="007E49BD">
              <w:rPr>
                <w:lang w:val="en-US"/>
              </w:rPr>
              <w:t>Department of</w:t>
            </w:r>
            <w:r w:rsidRPr="007E49BD">
              <w:rPr>
                <w:lang w:val="en-US"/>
              </w:rPr>
              <w:br/>
              <w:t>Management Engineering</w:t>
            </w:r>
            <w:bookmarkEnd w:id="12"/>
            <w:r w:rsidR="000E68E7" w:rsidRPr="007E49BD">
              <w:rPr>
                <w:lang w:val="en-US"/>
              </w:rPr>
              <w:t xml:space="preserve">, </w:t>
            </w:r>
            <w:bookmarkStart w:id="13" w:name="OFF_Address"/>
            <w:bookmarkStart w:id="14" w:name="OFF_Address_HIF"/>
            <w:proofErr w:type="spellStart"/>
            <w:r w:rsidRPr="007E49BD">
              <w:rPr>
                <w:lang w:val="en-US"/>
              </w:rPr>
              <w:t>Produktionstorvet</w:t>
            </w:r>
            <w:bookmarkEnd w:id="13"/>
            <w:proofErr w:type="spellEnd"/>
            <w:r w:rsidRPr="007E49BD">
              <w:rPr>
                <w:lang w:val="en-US"/>
              </w:rPr>
              <w:t xml:space="preserve">, </w:t>
            </w:r>
            <w:bookmarkStart w:id="15" w:name="OFF_Department"/>
            <w:bookmarkStart w:id="16" w:name="OFF_Department_HIF"/>
            <w:bookmarkEnd w:id="14"/>
            <w:r w:rsidRPr="007E49BD">
              <w:rPr>
                <w:lang w:val="en-US"/>
              </w:rPr>
              <w:t>Building 424</w:t>
            </w:r>
            <w:bookmarkEnd w:id="15"/>
            <w:r w:rsidRPr="007E49BD">
              <w:rPr>
                <w:lang w:val="en-US"/>
              </w:rPr>
              <w:t xml:space="preserve">, </w:t>
            </w:r>
            <w:bookmarkStart w:id="17" w:name="OFF_City"/>
            <w:bookmarkStart w:id="18" w:name="OFF_City_HIF"/>
            <w:bookmarkEnd w:id="16"/>
            <w:r w:rsidRPr="007E49BD">
              <w:rPr>
                <w:lang w:val="en-US"/>
              </w:rPr>
              <w:t xml:space="preserve">2800 Kgs. </w:t>
            </w:r>
            <w:r w:rsidRPr="00211C7F">
              <w:rPr>
                <w:lang w:val="da-DK"/>
              </w:rPr>
              <w:t>Lyngby</w:t>
            </w:r>
            <w:r w:rsidRPr="00211C7F">
              <w:rPr>
                <w:lang w:val="da-DK"/>
              </w:rPr>
              <w:br/>
              <w:t>Denmark</w:t>
            </w:r>
            <w:bookmarkEnd w:id="17"/>
            <w:r w:rsidR="00E556DC" w:rsidRPr="00211C7F">
              <w:rPr>
                <w:lang w:val="da-DK"/>
              </w:rPr>
              <w:t xml:space="preserve"> </w:t>
            </w:r>
            <w:bookmarkEnd w:id="18"/>
          </w:p>
        </w:tc>
      </w:tr>
    </w:tbl>
    <w:p w:rsidR="00EC54F0" w:rsidRPr="00211C7F" w:rsidRDefault="00EC54F0" w:rsidP="00CA55BC">
      <w:pPr>
        <w:rPr>
          <w:lang w:val="da-DK"/>
        </w:rPr>
      </w:pPr>
    </w:p>
    <w:p w:rsidR="00014646" w:rsidRPr="00211C7F" w:rsidRDefault="00014646" w:rsidP="00CA55BC">
      <w:pPr>
        <w:rPr>
          <w:lang w:val="da-DK"/>
        </w:rPr>
        <w:sectPr w:rsidR="00014646" w:rsidRPr="00211C7F" w:rsidSect="00D72F27">
          <w:headerReference w:type="even" r:id="rId12"/>
          <w:headerReference w:type="default" r:id="rId13"/>
          <w:footerReference w:type="even" r:id="rId14"/>
          <w:headerReference w:type="first" r:id="rId15"/>
          <w:pgSz w:w="11907" w:h="16840" w:code="9"/>
          <w:pgMar w:top="1593" w:right="1418" w:bottom="1559" w:left="1985" w:header="709" w:footer="726" w:gutter="0"/>
          <w:cols w:space="708"/>
          <w:docGrid w:linePitch="360"/>
        </w:sectPr>
      </w:pPr>
    </w:p>
    <w:p w:rsidR="00CD5715" w:rsidRPr="00CD7354" w:rsidRDefault="007B4744" w:rsidP="00F542B9">
      <w:pPr>
        <w:pStyle w:val="Template-TOCoverskrift"/>
        <w:rPr>
          <w:rFonts w:asciiTheme="minorHAnsi" w:hAnsiTheme="minorHAnsi"/>
          <w:lang w:val="en-US"/>
        </w:rPr>
      </w:pPr>
      <w:bookmarkStart w:id="19" w:name="LAN_Content"/>
      <w:r w:rsidRPr="00CD7354">
        <w:rPr>
          <w:rFonts w:asciiTheme="minorHAnsi" w:hAnsiTheme="minorHAnsi"/>
          <w:lang w:val="en-US"/>
        </w:rPr>
        <w:lastRenderedPageBreak/>
        <w:t>Content</w:t>
      </w:r>
      <w:bookmarkEnd w:id="19"/>
    </w:p>
    <w:p w:rsidR="00CD7354" w:rsidRPr="00CD7354" w:rsidRDefault="005B12F8">
      <w:pPr>
        <w:pStyle w:val="Indholdsfortegnelse5"/>
        <w:rPr>
          <w:rFonts w:asciiTheme="minorHAnsi" w:eastAsiaTheme="minorEastAsia" w:hAnsiTheme="minorHAnsi" w:cstheme="minorBidi"/>
          <w:noProof/>
          <w:color w:val="auto"/>
          <w:sz w:val="22"/>
          <w:szCs w:val="22"/>
          <w:lang w:val="en-US"/>
        </w:rPr>
      </w:pPr>
      <w:r w:rsidRPr="00211C7F">
        <w:rPr>
          <w:rFonts w:ascii="Arial" w:hAnsi="Arial" w:cs="Arial"/>
          <w:color w:val="5A5099"/>
          <w:lang w:val="da-DK"/>
        </w:rPr>
        <w:fldChar w:fldCharType="begin"/>
      </w:r>
      <w:r w:rsidRPr="00CD7354">
        <w:rPr>
          <w:rFonts w:ascii="Arial" w:hAnsi="Arial" w:cs="Arial"/>
          <w:color w:val="5A5099"/>
          <w:lang w:val="en-US"/>
        </w:rPr>
        <w:instrText xml:space="preserve"> TOC \o "1-1" \t "Heading 2;2;Reference;5;Summary;5;</w:instrText>
      </w:r>
      <w:r w:rsidR="00055A6A" w:rsidRPr="00CD7354">
        <w:rPr>
          <w:rFonts w:ascii="Arial" w:hAnsi="Arial" w:cs="Arial"/>
          <w:color w:val="5A5099"/>
          <w:lang w:val="en-US"/>
        </w:rPr>
        <w:instrText>Bilag Overskrift 1</w:instrText>
      </w:r>
      <w:r w:rsidRPr="00CD7354">
        <w:rPr>
          <w:rFonts w:ascii="Arial" w:hAnsi="Arial" w:cs="Arial"/>
          <w:color w:val="5A5099"/>
          <w:lang w:val="en-US"/>
        </w:rPr>
        <w:instrText>;</w:instrText>
      </w:r>
      <w:r w:rsidR="00C2470B" w:rsidRPr="00CD7354">
        <w:rPr>
          <w:rFonts w:ascii="Arial" w:hAnsi="Arial" w:cs="Arial"/>
          <w:color w:val="5A5099"/>
          <w:lang w:val="en-US"/>
        </w:rPr>
        <w:instrText>6</w:instrText>
      </w:r>
      <w:r w:rsidRPr="00CD7354">
        <w:rPr>
          <w:rFonts w:ascii="Arial" w:hAnsi="Arial" w:cs="Arial"/>
          <w:color w:val="5A5099"/>
          <w:lang w:val="en-US"/>
        </w:rPr>
        <w:instrText xml:space="preserve">;Tak til;5" </w:instrText>
      </w:r>
      <w:r w:rsidRPr="00211C7F">
        <w:rPr>
          <w:rFonts w:ascii="Arial" w:hAnsi="Arial" w:cs="Arial"/>
          <w:color w:val="5A5099"/>
          <w:lang w:val="da-DK"/>
        </w:rPr>
        <w:fldChar w:fldCharType="separate"/>
      </w:r>
      <w:r w:rsidR="00CD7354" w:rsidRPr="00CD7354">
        <w:rPr>
          <w:rFonts w:asciiTheme="minorHAnsi" w:hAnsiTheme="minorHAnsi"/>
          <w:noProof/>
          <w:lang w:val="en-US"/>
        </w:rPr>
        <w:t>Resume</w:t>
      </w:r>
      <w:r w:rsidR="00CD7354">
        <w:rPr>
          <w:noProof/>
        </w:rPr>
        <w:tab/>
      </w:r>
      <w:r w:rsidR="00CD7354">
        <w:rPr>
          <w:noProof/>
        </w:rPr>
        <w:fldChar w:fldCharType="begin"/>
      </w:r>
      <w:r w:rsidR="00CD7354">
        <w:rPr>
          <w:noProof/>
        </w:rPr>
        <w:instrText xml:space="preserve"> PAGEREF _Toc531608906 \h </w:instrText>
      </w:r>
      <w:r w:rsidR="00CD7354">
        <w:rPr>
          <w:noProof/>
        </w:rPr>
      </w:r>
      <w:r w:rsidR="00CD7354">
        <w:rPr>
          <w:noProof/>
        </w:rPr>
        <w:fldChar w:fldCharType="separate"/>
      </w:r>
      <w:r w:rsidR="005C7904">
        <w:rPr>
          <w:noProof/>
        </w:rPr>
        <w:t>4</w:t>
      </w:r>
      <w:r w:rsidR="00CD7354">
        <w:rPr>
          <w:noProof/>
        </w:rPr>
        <w:fldChar w:fldCharType="end"/>
      </w:r>
    </w:p>
    <w:p w:rsidR="00CD7354" w:rsidRPr="00CD7354" w:rsidRDefault="00CD7354">
      <w:pPr>
        <w:pStyle w:val="Indholdsfortegnelse5"/>
        <w:rPr>
          <w:rFonts w:asciiTheme="minorHAnsi" w:eastAsiaTheme="minorEastAsia" w:hAnsiTheme="minorHAnsi" w:cstheme="minorBidi"/>
          <w:noProof/>
          <w:color w:val="auto"/>
          <w:sz w:val="22"/>
          <w:szCs w:val="22"/>
          <w:lang w:val="en-US"/>
        </w:rPr>
      </w:pPr>
      <w:r w:rsidRPr="00CD7354">
        <w:rPr>
          <w:rFonts w:asciiTheme="minorHAnsi" w:hAnsiTheme="minorHAnsi"/>
          <w:noProof/>
          <w:lang w:val="en-US"/>
        </w:rPr>
        <w:t>Summary</w:t>
      </w:r>
      <w:r>
        <w:rPr>
          <w:noProof/>
        </w:rPr>
        <w:tab/>
      </w:r>
      <w:r>
        <w:rPr>
          <w:noProof/>
        </w:rPr>
        <w:fldChar w:fldCharType="begin"/>
      </w:r>
      <w:r>
        <w:rPr>
          <w:noProof/>
        </w:rPr>
        <w:instrText xml:space="preserve"> PAGEREF _Toc531608907 \h </w:instrText>
      </w:r>
      <w:r>
        <w:rPr>
          <w:noProof/>
        </w:rPr>
      </w:r>
      <w:r>
        <w:rPr>
          <w:noProof/>
        </w:rPr>
        <w:fldChar w:fldCharType="separate"/>
      </w:r>
      <w:r w:rsidR="005C7904">
        <w:rPr>
          <w:noProof/>
        </w:rPr>
        <w:t>5</w:t>
      </w:r>
      <w:r>
        <w:rPr>
          <w:noProof/>
        </w:rPr>
        <w:fldChar w:fldCharType="end"/>
      </w:r>
    </w:p>
    <w:p w:rsidR="00CD7354" w:rsidRPr="00CD7354" w:rsidRDefault="00CD7354">
      <w:pPr>
        <w:pStyle w:val="Indholdsfortegnelse1"/>
        <w:rPr>
          <w:rFonts w:asciiTheme="minorHAnsi" w:eastAsiaTheme="minorEastAsia" w:hAnsiTheme="minorHAnsi" w:cstheme="minorBidi"/>
          <w:noProof/>
          <w:color w:val="auto"/>
          <w:sz w:val="22"/>
          <w:szCs w:val="22"/>
          <w:lang w:val="en-US"/>
        </w:rPr>
      </w:pPr>
      <w:r w:rsidRPr="00CD7354">
        <w:rPr>
          <w:rFonts w:asciiTheme="minorHAnsi" w:hAnsiTheme="minorHAnsi"/>
          <w:noProof/>
          <w:lang w:val="en-US"/>
        </w:rPr>
        <w:t>1.</w:t>
      </w:r>
      <w:r w:rsidRPr="00CD7354">
        <w:rPr>
          <w:rFonts w:asciiTheme="minorHAnsi" w:eastAsiaTheme="minorEastAsia" w:hAnsiTheme="minorHAnsi" w:cstheme="minorBidi"/>
          <w:noProof/>
          <w:color w:val="auto"/>
          <w:sz w:val="22"/>
          <w:szCs w:val="22"/>
          <w:lang w:val="en-US"/>
        </w:rPr>
        <w:tab/>
      </w:r>
      <w:r w:rsidRPr="00CD7354">
        <w:rPr>
          <w:rFonts w:asciiTheme="minorHAnsi" w:hAnsiTheme="minorHAnsi"/>
          <w:noProof/>
          <w:lang w:val="en-US"/>
        </w:rPr>
        <w:t>Projektets formål</w:t>
      </w:r>
      <w:r>
        <w:rPr>
          <w:noProof/>
        </w:rPr>
        <w:tab/>
      </w:r>
      <w:r>
        <w:rPr>
          <w:noProof/>
        </w:rPr>
        <w:fldChar w:fldCharType="begin"/>
      </w:r>
      <w:r>
        <w:rPr>
          <w:noProof/>
        </w:rPr>
        <w:instrText xml:space="preserve"> PAGEREF _Toc531608908 \h </w:instrText>
      </w:r>
      <w:r>
        <w:rPr>
          <w:noProof/>
        </w:rPr>
      </w:r>
      <w:r>
        <w:rPr>
          <w:noProof/>
        </w:rPr>
        <w:fldChar w:fldCharType="separate"/>
      </w:r>
      <w:r w:rsidR="005C7904">
        <w:rPr>
          <w:noProof/>
        </w:rPr>
        <w:t>6</w:t>
      </w:r>
      <w:r>
        <w:rPr>
          <w:noProof/>
        </w:rPr>
        <w:fldChar w:fldCharType="end"/>
      </w:r>
    </w:p>
    <w:p w:rsidR="00CD7354" w:rsidRDefault="00CD7354">
      <w:pPr>
        <w:pStyle w:val="Indholdsfortegnelse1"/>
        <w:rPr>
          <w:rFonts w:asciiTheme="minorHAnsi" w:eastAsiaTheme="minorEastAsia" w:hAnsiTheme="minorHAnsi" w:cstheme="minorBidi"/>
          <w:noProof/>
          <w:color w:val="auto"/>
          <w:sz w:val="22"/>
          <w:szCs w:val="22"/>
          <w:lang w:val="da-DK"/>
        </w:rPr>
      </w:pPr>
      <w:r w:rsidRPr="00493848">
        <w:rPr>
          <w:rFonts w:asciiTheme="minorHAnsi" w:hAnsiTheme="minorHAnsi"/>
          <w:noProof/>
          <w:lang w:val="da-DK"/>
        </w:rPr>
        <w:t>2.</w:t>
      </w:r>
      <w:r>
        <w:rPr>
          <w:rFonts w:asciiTheme="minorHAnsi" w:eastAsiaTheme="minorEastAsia" w:hAnsiTheme="minorHAnsi" w:cstheme="minorBidi"/>
          <w:noProof/>
          <w:color w:val="auto"/>
          <w:sz w:val="22"/>
          <w:szCs w:val="22"/>
          <w:lang w:val="da-DK"/>
        </w:rPr>
        <w:tab/>
      </w:r>
      <w:r w:rsidRPr="00493848">
        <w:rPr>
          <w:rFonts w:asciiTheme="minorHAnsi" w:hAnsiTheme="minorHAnsi"/>
          <w:noProof/>
          <w:lang w:val="da-DK"/>
        </w:rPr>
        <w:t>Projektets udførelse</w:t>
      </w:r>
      <w:r w:rsidRPr="00CD7354">
        <w:rPr>
          <w:noProof/>
          <w:lang w:val="da-DK"/>
        </w:rPr>
        <w:tab/>
      </w:r>
      <w:r>
        <w:rPr>
          <w:noProof/>
        </w:rPr>
        <w:fldChar w:fldCharType="begin"/>
      </w:r>
      <w:r w:rsidRPr="00CD7354">
        <w:rPr>
          <w:noProof/>
          <w:lang w:val="da-DK"/>
        </w:rPr>
        <w:instrText xml:space="preserve"> PAGEREF _Toc531608909 \h </w:instrText>
      </w:r>
      <w:r>
        <w:rPr>
          <w:noProof/>
        </w:rPr>
      </w:r>
      <w:r>
        <w:rPr>
          <w:noProof/>
        </w:rPr>
        <w:fldChar w:fldCharType="separate"/>
      </w:r>
      <w:r w:rsidR="005C7904">
        <w:rPr>
          <w:noProof/>
          <w:lang w:val="da-DK"/>
        </w:rPr>
        <w:t>7</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2.1</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Udvælgelse af cases</w:t>
      </w:r>
      <w:r w:rsidRPr="00CD7354">
        <w:rPr>
          <w:noProof/>
          <w:lang w:val="da-DK"/>
        </w:rPr>
        <w:tab/>
      </w:r>
      <w:r>
        <w:rPr>
          <w:noProof/>
        </w:rPr>
        <w:fldChar w:fldCharType="begin"/>
      </w:r>
      <w:r w:rsidRPr="00CD7354">
        <w:rPr>
          <w:noProof/>
          <w:lang w:val="da-DK"/>
        </w:rPr>
        <w:instrText xml:space="preserve"> PAGEREF _Toc531608910 \h </w:instrText>
      </w:r>
      <w:r>
        <w:rPr>
          <w:noProof/>
        </w:rPr>
      </w:r>
      <w:r>
        <w:rPr>
          <w:noProof/>
        </w:rPr>
        <w:fldChar w:fldCharType="separate"/>
      </w:r>
      <w:r w:rsidR="005C7904">
        <w:rPr>
          <w:noProof/>
          <w:lang w:val="da-DK"/>
        </w:rPr>
        <w:t>7</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2.2</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Metode</w:t>
      </w:r>
      <w:r w:rsidRPr="00CD7354">
        <w:rPr>
          <w:noProof/>
          <w:lang w:val="da-DK"/>
        </w:rPr>
        <w:tab/>
      </w:r>
      <w:r>
        <w:rPr>
          <w:noProof/>
        </w:rPr>
        <w:fldChar w:fldCharType="begin"/>
      </w:r>
      <w:r w:rsidRPr="00CD7354">
        <w:rPr>
          <w:noProof/>
          <w:lang w:val="da-DK"/>
        </w:rPr>
        <w:instrText xml:space="preserve"> PAGEREF _Toc531608911 \h </w:instrText>
      </w:r>
      <w:r>
        <w:rPr>
          <w:noProof/>
        </w:rPr>
      </w:r>
      <w:r>
        <w:rPr>
          <w:noProof/>
        </w:rPr>
        <w:fldChar w:fldCharType="separate"/>
      </w:r>
      <w:r w:rsidR="005C7904">
        <w:rPr>
          <w:noProof/>
          <w:lang w:val="da-DK"/>
        </w:rPr>
        <w:t>8</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2.3</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Analyser</w:t>
      </w:r>
      <w:r w:rsidRPr="00CD7354">
        <w:rPr>
          <w:noProof/>
          <w:lang w:val="da-DK"/>
        </w:rPr>
        <w:tab/>
      </w:r>
      <w:r>
        <w:rPr>
          <w:noProof/>
        </w:rPr>
        <w:fldChar w:fldCharType="begin"/>
      </w:r>
      <w:r w:rsidRPr="00CD7354">
        <w:rPr>
          <w:noProof/>
          <w:lang w:val="da-DK"/>
        </w:rPr>
        <w:instrText xml:space="preserve"> PAGEREF _Toc531608912 \h </w:instrText>
      </w:r>
      <w:r>
        <w:rPr>
          <w:noProof/>
        </w:rPr>
      </w:r>
      <w:r>
        <w:rPr>
          <w:noProof/>
        </w:rPr>
        <w:fldChar w:fldCharType="separate"/>
      </w:r>
      <w:r w:rsidR="005C7904">
        <w:rPr>
          <w:noProof/>
          <w:lang w:val="da-DK"/>
        </w:rPr>
        <w:t>8</w:t>
      </w:r>
      <w:r>
        <w:rPr>
          <w:noProof/>
        </w:rPr>
        <w:fldChar w:fldCharType="end"/>
      </w:r>
    </w:p>
    <w:p w:rsidR="00CD7354" w:rsidRDefault="00CD7354">
      <w:pPr>
        <w:pStyle w:val="Indholdsfortegnelse1"/>
        <w:rPr>
          <w:rFonts w:asciiTheme="minorHAnsi" w:eastAsiaTheme="minorEastAsia" w:hAnsiTheme="minorHAnsi" w:cstheme="minorBidi"/>
          <w:noProof/>
          <w:color w:val="auto"/>
          <w:sz w:val="22"/>
          <w:szCs w:val="22"/>
          <w:lang w:val="da-DK"/>
        </w:rPr>
      </w:pPr>
      <w:r w:rsidRPr="00493848">
        <w:rPr>
          <w:rFonts w:asciiTheme="minorHAnsi" w:hAnsiTheme="minorHAnsi"/>
          <w:noProof/>
          <w:lang w:val="da-DK"/>
        </w:rPr>
        <w:t>3.</w:t>
      </w:r>
      <w:r>
        <w:rPr>
          <w:rFonts w:asciiTheme="minorHAnsi" w:eastAsiaTheme="minorEastAsia" w:hAnsiTheme="minorHAnsi" w:cstheme="minorBidi"/>
          <w:noProof/>
          <w:color w:val="auto"/>
          <w:sz w:val="22"/>
          <w:szCs w:val="22"/>
          <w:lang w:val="da-DK"/>
        </w:rPr>
        <w:tab/>
      </w:r>
      <w:r w:rsidRPr="00493848">
        <w:rPr>
          <w:rFonts w:asciiTheme="minorHAnsi" w:hAnsiTheme="minorHAnsi"/>
          <w:noProof/>
          <w:lang w:val="da-DK"/>
        </w:rPr>
        <w:t>Projektets resultater</w:t>
      </w:r>
      <w:r w:rsidRPr="00CD7354">
        <w:rPr>
          <w:noProof/>
          <w:lang w:val="da-DK"/>
        </w:rPr>
        <w:tab/>
      </w:r>
      <w:r>
        <w:rPr>
          <w:noProof/>
        </w:rPr>
        <w:fldChar w:fldCharType="begin"/>
      </w:r>
      <w:r w:rsidRPr="00CD7354">
        <w:rPr>
          <w:noProof/>
          <w:lang w:val="da-DK"/>
        </w:rPr>
        <w:instrText xml:space="preserve"> PAGEREF _Toc531608913 \h </w:instrText>
      </w:r>
      <w:r>
        <w:rPr>
          <w:noProof/>
        </w:rPr>
      </w:r>
      <w:r>
        <w:rPr>
          <w:noProof/>
        </w:rPr>
        <w:fldChar w:fldCharType="separate"/>
      </w:r>
      <w:r w:rsidR="005C7904">
        <w:rPr>
          <w:noProof/>
          <w:lang w:val="da-DK"/>
        </w:rPr>
        <w:t>10</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3.1</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Metodiske resultater</w:t>
      </w:r>
      <w:r w:rsidRPr="00CD7354">
        <w:rPr>
          <w:noProof/>
          <w:lang w:val="da-DK"/>
        </w:rPr>
        <w:tab/>
      </w:r>
      <w:r>
        <w:rPr>
          <w:noProof/>
        </w:rPr>
        <w:fldChar w:fldCharType="begin"/>
      </w:r>
      <w:r w:rsidRPr="00CD7354">
        <w:rPr>
          <w:noProof/>
          <w:lang w:val="da-DK"/>
        </w:rPr>
        <w:instrText xml:space="preserve"> PAGEREF _Toc531608914 \h </w:instrText>
      </w:r>
      <w:r>
        <w:rPr>
          <w:noProof/>
        </w:rPr>
      </w:r>
      <w:r>
        <w:rPr>
          <w:noProof/>
        </w:rPr>
        <w:fldChar w:fldCharType="separate"/>
      </w:r>
      <w:r w:rsidR="005C7904">
        <w:rPr>
          <w:noProof/>
          <w:lang w:val="da-DK"/>
        </w:rPr>
        <w:t>10</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3.2</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Implementeringsresultater</w:t>
      </w:r>
      <w:r w:rsidRPr="00CD7354">
        <w:rPr>
          <w:noProof/>
          <w:lang w:val="da-DK"/>
        </w:rPr>
        <w:tab/>
      </w:r>
      <w:r>
        <w:rPr>
          <w:noProof/>
        </w:rPr>
        <w:fldChar w:fldCharType="begin"/>
      </w:r>
      <w:r w:rsidRPr="00CD7354">
        <w:rPr>
          <w:noProof/>
          <w:lang w:val="da-DK"/>
        </w:rPr>
        <w:instrText xml:space="preserve"> PAGEREF _Toc531608915 \h </w:instrText>
      </w:r>
      <w:r>
        <w:rPr>
          <w:noProof/>
        </w:rPr>
      </w:r>
      <w:r>
        <w:rPr>
          <w:noProof/>
        </w:rPr>
        <w:fldChar w:fldCharType="separate"/>
      </w:r>
      <w:r w:rsidR="005C7904">
        <w:rPr>
          <w:noProof/>
          <w:lang w:val="da-DK"/>
        </w:rPr>
        <w:t>10</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3.3</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Udvikling af procesværktøj</w:t>
      </w:r>
      <w:r w:rsidRPr="00CD7354">
        <w:rPr>
          <w:noProof/>
          <w:lang w:val="da-DK"/>
        </w:rPr>
        <w:tab/>
      </w:r>
      <w:r>
        <w:rPr>
          <w:noProof/>
        </w:rPr>
        <w:fldChar w:fldCharType="begin"/>
      </w:r>
      <w:r w:rsidRPr="00CD7354">
        <w:rPr>
          <w:noProof/>
          <w:lang w:val="da-DK"/>
        </w:rPr>
        <w:instrText xml:space="preserve"> PAGEREF _Toc531608916 \h </w:instrText>
      </w:r>
      <w:r>
        <w:rPr>
          <w:noProof/>
        </w:rPr>
      </w:r>
      <w:r>
        <w:rPr>
          <w:noProof/>
        </w:rPr>
        <w:fldChar w:fldCharType="separate"/>
      </w:r>
      <w:r w:rsidR="005C7904">
        <w:rPr>
          <w:noProof/>
          <w:lang w:val="da-DK"/>
        </w:rPr>
        <w:t>11</w:t>
      </w:r>
      <w:r>
        <w:rPr>
          <w:noProof/>
        </w:rPr>
        <w:fldChar w:fldCharType="end"/>
      </w:r>
    </w:p>
    <w:p w:rsidR="00CD7354" w:rsidRDefault="00CD7354">
      <w:pPr>
        <w:pStyle w:val="Indholdsfortegnelse1"/>
        <w:rPr>
          <w:rFonts w:asciiTheme="minorHAnsi" w:eastAsiaTheme="minorEastAsia" w:hAnsiTheme="minorHAnsi" w:cstheme="minorBidi"/>
          <w:noProof/>
          <w:color w:val="auto"/>
          <w:sz w:val="22"/>
          <w:szCs w:val="22"/>
          <w:lang w:val="da-DK"/>
        </w:rPr>
      </w:pPr>
      <w:r w:rsidRPr="00493848">
        <w:rPr>
          <w:rFonts w:asciiTheme="minorHAnsi" w:hAnsiTheme="minorHAnsi"/>
          <w:noProof/>
          <w:lang w:val="da-DK"/>
        </w:rPr>
        <w:t>4.</w:t>
      </w:r>
      <w:r>
        <w:rPr>
          <w:rFonts w:asciiTheme="minorHAnsi" w:eastAsiaTheme="minorEastAsia" w:hAnsiTheme="minorHAnsi" w:cstheme="minorBidi"/>
          <w:noProof/>
          <w:color w:val="auto"/>
          <w:sz w:val="22"/>
          <w:szCs w:val="22"/>
          <w:lang w:val="da-DK"/>
        </w:rPr>
        <w:tab/>
      </w:r>
      <w:r w:rsidRPr="00493848">
        <w:rPr>
          <w:rFonts w:asciiTheme="minorHAnsi" w:hAnsiTheme="minorHAnsi"/>
          <w:noProof/>
          <w:lang w:val="da-DK"/>
        </w:rPr>
        <w:t>Konklusion</w:t>
      </w:r>
      <w:r w:rsidRPr="00CD7354">
        <w:rPr>
          <w:noProof/>
          <w:lang w:val="da-DK"/>
        </w:rPr>
        <w:tab/>
      </w:r>
      <w:r>
        <w:rPr>
          <w:noProof/>
        </w:rPr>
        <w:fldChar w:fldCharType="begin"/>
      </w:r>
      <w:r w:rsidRPr="00CD7354">
        <w:rPr>
          <w:noProof/>
          <w:lang w:val="da-DK"/>
        </w:rPr>
        <w:instrText xml:space="preserve"> PAGEREF _Toc531608917 \h </w:instrText>
      </w:r>
      <w:r>
        <w:rPr>
          <w:noProof/>
        </w:rPr>
      </w:r>
      <w:r>
        <w:rPr>
          <w:noProof/>
        </w:rPr>
        <w:fldChar w:fldCharType="separate"/>
      </w:r>
      <w:r w:rsidR="005C7904">
        <w:rPr>
          <w:noProof/>
          <w:lang w:val="da-DK"/>
        </w:rPr>
        <w:t>14</w:t>
      </w:r>
      <w:r>
        <w:rPr>
          <w:noProof/>
        </w:rPr>
        <w:fldChar w:fldCharType="end"/>
      </w:r>
    </w:p>
    <w:p w:rsidR="00CD7354" w:rsidRDefault="00CD7354">
      <w:pPr>
        <w:pStyle w:val="Indholdsfortegnelse1"/>
        <w:rPr>
          <w:rFonts w:asciiTheme="minorHAnsi" w:eastAsiaTheme="minorEastAsia" w:hAnsiTheme="minorHAnsi" w:cstheme="minorBidi"/>
          <w:noProof/>
          <w:color w:val="auto"/>
          <w:sz w:val="22"/>
          <w:szCs w:val="22"/>
          <w:lang w:val="da-DK"/>
        </w:rPr>
      </w:pPr>
      <w:r w:rsidRPr="00493848">
        <w:rPr>
          <w:rFonts w:asciiTheme="minorHAnsi" w:hAnsiTheme="minorHAnsi"/>
          <w:noProof/>
          <w:lang w:val="da-DK"/>
        </w:rPr>
        <w:t>5.</w:t>
      </w:r>
      <w:r>
        <w:rPr>
          <w:rFonts w:asciiTheme="minorHAnsi" w:eastAsiaTheme="minorEastAsia" w:hAnsiTheme="minorHAnsi" w:cstheme="minorBidi"/>
          <w:noProof/>
          <w:color w:val="auto"/>
          <w:sz w:val="22"/>
          <w:szCs w:val="22"/>
          <w:lang w:val="da-DK"/>
        </w:rPr>
        <w:tab/>
      </w:r>
      <w:r w:rsidRPr="00493848">
        <w:rPr>
          <w:rFonts w:asciiTheme="minorHAnsi" w:hAnsiTheme="minorHAnsi"/>
          <w:noProof/>
          <w:lang w:val="da-DK"/>
        </w:rPr>
        <w:t>Formidling</w:t>
      </w:r>
      <w:r w:rsidRPr="00CD7354">
        <w:rPr>
          <w:noProof/>
          <w:lang w:val="da-DK"/>
        </w:rPr>
        <w:tab/>
      </w:r>
      <w:r>
        <w:rPr>
          <w:noProof/>
        </w:rPr>
        <w:fldChar w:fldCharType="begin"/>
      </w:r>
      <w:r w:rsidRPr="00CD7354">
        <w:rPr>
          <w:noProof/>
          <w:lang w:val="da-DK"/>
        </w:rPr>
        <w:instrText xml:space="preserve"> PAGEREF _Toc531608918 \h </w:instrText>
      </w:r>
      <w:r>
        <w:rPr>
          <w:noProof/>
        </w:rPr>
      </w:r>
      <w:r>
        <w:rPr>
          <w:noProof/>
        </w:rPr>
        <w:fldChar w:fldCharType="separate"/>
      </w:r>
      <w:r w:rsidR="005C7904">
        <w:rPr>
          <w:noProof/>
          <w:lang w:val="da-DK"/>
        </w:rPr>
        <w:t>14</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5.1</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Videnskabelige artikler</w:t>
      </w:r>
      <w:r w:rsidRPr="00CD7354">
        <w:rPr>
          <w:noProof/>
          <w:lang w:val="da-DK"/>
        </w:rPr>
        <w:tab/>
      </w:r>
      <w:r>
        <w:rPr>
          <w:noProof/>
        </w:rPr>
        <w:fldChar w:fldCharType="begin"/>
      </w:r>
      <w:r w:rsidRPr="00CD7354">
        <w:rPr>
          <w:noProof/>
          <w:lang w:val="da-DK"/>
        </w:rPr>
        <w:instrText xml:space="preserve"> PAGEREF _Toc531608919 \h </w:instrText>
      </w:r>
      <w:r>
        <w:rPr>
          <w:noProof/>
        </w:rPr>
      </w:r>
      <w:r>
        <w:rPr>
          <w:noProof/>
        </w:rPr>
        <w:fldChar w:fldCharType="separate"/>
      </w:r>
      <w:r w:rsidR="005C7904">
        <w:rPr>
          <w:noProof/>
          <w:lang w:val="da-DK"/>
        </w:rPr>
        <w:t>15</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5.2</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Konferenceartikler</w:t>
      </w:r>
      <w:r w:rsidRPr="00CD7354">
        <w:rPr>
          <w:noProof/>
          <w:lang w:val="da-DK"/>
        </w:rPr>
        <w:tab/>
      </w:r>
      <w:r>
        <w:rPr>
          <w:noProof/>
        </w:rPr>
        <w:fldChar w:fldCharType="begin"/>
      </w:r>
      <w:r w:rsidRPr="00CD7354">
        <w:rPr>
          <w:noProof/>
          <w:lang w:val="da-DK"/>
        </w:rPr>
        <w:instrText xml:space="preserve"> PAGEREF _Toc531608920 \h </w:instrText>
      </w:r>
      <w:r>
        <w:rPr>
          <w:noProof/>
        </w:rPr>
      </w:r>
      <w:r>
        <w:rPr>
          <w:noProof/>
        </w:rPr>
        <w:fldChar w:fldCharType="separate"/>
      </w:r>
      <w:r w:rsidR="005C7904">
        <w:rPr>
          <w:noProof/>
          <w:lang w:val="da-DK"/>
        </w:rPr>
        <w:t>15</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5.3</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Deltagelse ved danske konferencer</w:t>
      </w:r>
      <w:r w:rsidRPr="00CD7354">
        <w:rPr>
          <w:noProof/>
          <w:lang w:val="da-DK"/>
        </w:rPr>
        <w:tab/>
      </w:r>
      <w:r>
        <w:rPr>
          <w:noProof/>
        </w:rPr>
        <w:fldChar w:fldCharType="begin"/>
      </w:r>
      <w:r w:rsidRPr="00CD7354">
        <w:rPr>
          <w:noProof/>
          <w:lang w:val="da-DK"/>
        </w:rPr>
        <w:instrText xml:space="preserve"> PAGEREF _Toc531608921 \h </w:instrText>
      </w:r>
      <w:r>
        <w:rPr>
          <w:noProof/>
        </w:rPr>
      </w:r>
      <w:r>
        <w:rPr>
          <w:noProof/>
        </w:rPr>
        <w:fldChar w:fldCharType="separate"/>
      </w:r>
      <w:r w:rsidR="005C7904">
        <w:rPr>
          <w:noProof/>
          <w:lang w:val="da-DK"/>
        </w:rPr>
        <w:t>15</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5.4</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Deltagelse med accepterede papers og posters ved internationale konferencer</w:t>
      </w:r>
      <w:r w:rsidRPr="00CD7354">
        <w:rPr>
          <w:noProof/>
          <w:lang w:val="da-DK"/>
        </w:rPr>
        <w:tab/>
      </w:r>
      <w:r>
        <w:rPr>
          <w:noProof/>
        </w:rPr>
        <w:fldChar w:fldCharType="begin"/>
      </w:r>
      <w:r w:rsidRPr="00CD7354">
        <w:rPr>
          <w:noProof/>
          <w:lang w:val="da-DK"/>
        </w:rPr>
        <w:instrText xml:space="preserve"> PAGEREF _Toc531608922 \h </w:instrText>
      </w:r>
      <w:r>
        <w:rPr>
          <w:noProof/>
        </w:rPr>
      </w:r>
      <w:r>
        <w:rPr>
          <w:noProof/>
        </w:rPr>
        <w:fldChar w:fldCharType="separate"/>
      </w:r>
      <w:r w:rsidR="005C7904">
        <w:rPr>
          <w:noProof/>
          <w:lang w:val="da-DK"/>
        </w:rPr>
        <w:t>15</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5.5</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Populær formidling</w:t>
      </w:r>
      <w:r w:rsidRPr="00CD7354">
        <w:rPr>
          <w:noProof/>
          <w:lang w:val="da-DK"/>
        </w:rPr>
        <w:tab/>
      </w:r>
      <w:r>
        <w:rPr>
          <w:noProof/>
        </w:rPr>
        <w:fldChar w:fldCharType="begin"/>
      </w:r>
      <w:r w:rsidRPr="00CD7354">
        <w:rPr>
          <w:noProof/>
          <w:lang w:val="da-DK"/>
        </w:rPr>
        <w:instrText xml:space="preserve"> PAGEREF _Toc531608923 \h </w:instrText>
      </w:r>
      <w:r>
        <w:rPr>
          <w:noProof/>
        </w:rPr>
      </w:r>
      <w:r>
        <w:rPr>
          <w:noProof/>
        </w:rPr>
        <w:fldChar w:fldCharType="separate"/>
      </w:r>
      <w:r w:rsidR="005C7904">
        <w:rPr>
          <w:noProof/>
          <w:lang w:val="da-DK"/>
        </w:rPr>
        <w:t>15</w:t>
      </w:r>
      <w:r>
        <w:rPr>
          <w:noProof/>
        </w:rPr>
        <w:fldChar w:fldCharType="end"/>
      </w:r>
    </w:p>
    <w:p w:rsidR="00CD7354" w:rsidRDefault="00CD7354">
      <w:pPr>
        <w:pStyle w:val="Indholdsfortegnelse2"/>
        <w:rPr>
          <w:rFonts w:asciiTheme="minorHAnsi" w:eastAsiaTheme="minorEastAsia" w:hAnsiTheme="minorHAnsi" w:cstheme="minorBidi"/>
          <w:noProof/>
          <w:sz w:val="22"/>
          <w:szCs w:val="22"/>
          <w:lang w:val="da-DK"/>
        </w:rPr>
      </w:pPr>
      <w:r w:rsidRPr="00493848">
        <w:rPr>
          <w:rFonts w:asciiTheme="minorHAnsi" w:hAnsiTheme="minorHAnsi"/>
          <w:noProof/>
          <w:lang w:val="da-DK"/>
        </w:rPr>
        <w:t>5.6</w:t>
      </w:r>
      <w:r>
        <w:rPr>
          <w:rFonts w:asciiTheme="minorHAnsi" w:eastAsiaTheme="minorEastAsia" w:hAnsiTheme="minorHAnsi" w:cstheme="minorBidi"/>
          <w:noProof/>
          <w:sz w:val="22"/>
          <w:szCs w:val="22"/>
          <w:lang w:val="da-DK"/>
        </w:rPr>
        <w:tab/>
      </w:r>
      <w:r w:rsidRPr="00493848">
        <w:rPr>
          <w:rFonts w:asciiTheme="minorHAnsi" w:hAnsiTheme="minorHAnsi"/>
          <w:noProof/>
          <w:lang w:val="da-DK"/>
        </w:rPr>
        <w:t>Andre præsentationer og netværksarrangementer</w:t>
      </w:r>
      <w:r w:rsidRPr="00CD7354">
        <w:rPr>
          <w:noProof/>
          <w:lang w:val="da-DK"/>
        </w:rPr>
        <w:tab/>
      </w:r>
      <w:r>
        <w:rPr>
          <w:noProof/>
        </w:rPr>
        <w:fldChar w:fldCharType="begin"/>
      </w:r>
      <w:r w:rsidRPr="00CD7354">
        <w:rPr>
          <w:noProof/>
          <w:lang w:val="da-DK"/>
        </w:rPr>
        <w:instrText xml:space="preserve"> PAGEREF _Toc531608924 \h </w:instrText>
      </w:r>
      <w:r>
        <w:rPr>
          <w:noProof/>
        </w:rPr>
      </w:r>
      <w:r>
        <w:rPr>
          <w:noProof/>
        </w:rPr>
        <w:fldChar w:fldCharType="separate"/>
      </w:r>
      <w:r w:rsidR="005C7904">
        <w:rPr>
          <w:noProof/>
          <w:lang w:val="da-DK"/>
        </w:rPr>
        <w:t>16</w:t>
      </w:r>
      <w:r>
        <w:rPr>
          <w:noProof/>
        </w:rPr>
        <w:fldChar w:fldCharType="end"/>
      </w:r>
    </w:p>
    <w:p w:rsidR="007D4E32" w:rsidRPr="00211C7F" w:rsidRDefault="005B12F8" w:rsidP="00FE34F9">
      <w:pPr>
        <w:rPr>
          <w:lang w:val="da-DK"/>
        </w:rPr>
      </w:pPr>
      <w:r w:rsidRPr="00211C7F">
        <w:rPr>
          <w:lang w:val="da-DK"/>
        </w:rPr>
        <w:fldChar w:fldCharType="end"/>
      </w:r>
    </w:p>
    <w:p w:rsidR="009C1D58" w:rsidRPr="00211C7F" w:rsidRDefault="009C1D58" w:rsidP="009C1D58">
      <w:pPr>
        <w:rPr>
          <w:lang w:val="da-DK"/>
        </w:rPr>
      </w:pPr>
    </w:p>
    <w:p w:rsidR="000C61EF" w:rsidRPr="00211C7F" w:rsidRDefault="000C61EF" w:rsidP="009C1D58">
      <w:pPr>
        <w:rPr>
          <w:lang w:val="da-DK"/>
        </w:rPr>
        <w:sectPr w:rsidR="000C61EF" w:rsidRPr="00211C7F" w:rsidSect="005C635F">
          <w:headerReference w:type="even" r:id="rId16"/>
          <w:headerReference w:type="default" r:id="rId17"/>
          <w:headerReference w:type="first" r:id="rId18"/>
          <w:footerReference w:type="first" r:id="rId19"/>
          <w:pgSz w:w="11907" w:h="16840" w:code="9"/>
          <w:pgMar w:top="1593" w:right="1418" w:bottom="1985" w:left="1985" w:header="709" w:footer="726" w:gutter="0"/>
          <w:cols w:space="708"/>
          <w:docGrid w:linePitch="360"/>
        </w:sectPr>
      </w:pPr>
    </w:p>
    <w:p w:rsidR="00675041" w:rsidRPr="00703746" w:rsidRDefault="00775D01" w:rsidP="00703746">
      <w:pPr>
        <w:pStyle w:val="Summary"/>
        <w:rPr>
          <w:rFonts w:asciiTheme="minorHAnsi" w:hAnsiTheme="minorHAnsi"/>
          <w:lang w:val="da-DK"/>
        </w:rPr>
      </w:pPr>
      <w:bookmarkStart w:id="20" w:name="_Toc531608906"/>
      <w:r w:rsidRPr="00211C7F">
        <w:rPr>
          <w:rFonts w:asciiTheme="minorHAnsi" w:hAnsiTheme="minorHAnsi"/>
          <w:lang w:val="da-DK"/>
        </w:rPr>
        <w:lastRenderedPageBreak/>
        <w:t>Resume</w:t>
      </w:r>
      <w:bookmarkEnd w:id="20"/>
    </w:p>
    <w:p w:rsidR="00703746" w:rsidRDefault="00703746" w:rsidP="00703746">
      <w:pPr>
        <w:rPr>
          <w:lang w:val="da-DK"/>
        </w:rPr>
      </w:pPr>
      <w:r>
        <w:rPr>
          <w:lang w:val="da-DK"/>
        </w:rPr>
        <w:t>Projektets forskningsspørgsmål var:</w:t>
      </w:r>
    </w:p>
    <w:p w:rsidR="00703746" w:rsidRPr="00703746" w:rsidRDefault="00703746" w:rsidP="00703746">
      <w:pPr>
        <w:pStyle w:val="Listeafsnit"/>
        <w:numPr>
          <w:ilvl w:val="0"/>
          <w:numId w:val="27"/>
        </w:numPr>
        <w:rPr>
          <w:lang w:val="da-DK"/>
        </w:rPr>
      </w:pPr>
      <w:r w:rsidRPr="00703746">
        <w:rPr>
          <w:lang w:val="da-DK"/>
        </w:rPr>
        <w:t>Hvilke organisatoriske og ledelsesmæssige faktorer har indflydelse på implementeringen af psykosociale indsatser?</w:t>
      </w:r>
    </w:p>
    <w:p w:rsidR="00703746" w:rsidRPr="00703746" w:rsidRDefault="00703746" w:rsidP="00703746">
      <w:pPr>
        <w:pStyle w:val="Listeafsnit"/>
        <w:numPr>
          <w:ilvl w:val="0"/>
          <w:numId w:val="27"/>
        </w:numPr>
        <w:rPr>
          <w:lang w:val="da-DK"/>
        </w:rPr>
      </w:pPr>
      <w:r w:rsidRPr="00703746">
        <w:rPr>
          <w:lang w:val="da-DK"/>
        </w:rPr>
        <w:t>Hvad kendetegner et procesværktøj, som inkluderer disse faktorer?</w:t>
      </w:r>
    </w:p>
    <w:p w:rsidR="007053B0" w:rsidRDefault="007053B0" w:rsidP="00675041">
      <w:pPr>
        <w:rPr>
          <w:lang w:val="da-DK"/>
        </w:rPr>
      </w:pPr>
    </w:p>
    <w:p w:rsidR="00703746" w:rsidRDefault="00703746" w:rsidP="00675041">
      <w:pPr>
        <w:rPr>
          <w:lang w:val="da-DK"/>
        </w:rPr>
      </w:pPr>
      <w:r>
        <w:rPr>
          <w:lang w:val="da-DK"/>
        </w:rPr>
        <w:t xml:space="preserve">Projektet blev gennemført i samarbejde med Region H, og tog udgangspunkt i de trivselsmålinger som Region H udførte i hhv. 2011 og 2014. Vi havde fire cases, som var fordelt på de forskellige områder, som Region H varetager. </w:t>
      </w:r>
    </w:p>
    <w:p w:rsidR="00703746" w:rsidRDefault="00703746" w:rsidP="00675041">
      <w:pPr>
        <w:rPr>
          <w:lang w:val="da-DK"/>
        </w:rPr>
      </w:pPr>
      <w:r>
        <w:rPr>
          <w:lang w:val="da-DK"/>
        </w:rPr>
        <w:t xml:space="preserve">Projektet har lavet interviews med ledere og historieværksteder med medarbejderne, for derigennem at </w:t>
      </w:r>
      <w:r w:rsidR="00B4783D">
        <w:rPr>
          <w:lang w:val="da-DK"/>
        </w:rPr>
        <w:t xml:space="preserve">undersøge projektets første forskningsspørgsmål. </w:t>
      </w:r>
    </w:p>
    <w:p w:rsidR="00B4783D" w:rsidRDefault="00B4783D" w:rsidP="00675041">
      <w:pPr>
        <w:rPr>
          <w:lang w:val="da-DK"/>
        </w:rPr>
      </w:pPr>
    </w:p>
    <w:p w:rsidR="00703746" w:rsidRDefault="00703746" w:rsidP="00675041">
      <w:pPr>
        <w:rPr>
          <w:lang w:val="da-DK"/>
        </w:rPr>
      </w:pPr>
      <w:r>
        <w:rPr>
          <w:lang w:val="da-DK"/>
        </w:rPr>
        <w:t xml:space="preserve">Projektets underliggende hypotese var, at afdelinger, som havde haft en positiv udvikling i deres trivselsmålinger fra 2011 til 2014 måtte have lykkedes med implementeringen af de indsatser de satte i værk efter målingen i 2011. Denne underliggende hypotese er dog ikke blevet bekræftet. Vores data viser og informanterne forklarede, at trivselsmålingen i 2011 var unaturlig lav på grund af mange forskellige omkringliggende faktorer. De mente derfor ikke forbedringen skyldtes at indsatserne lykkedes, men at afdelingen var tilbage på normalt niveau. </w:t>
      </w:r>
    </w:p>
    <w:p w:rsidR="00703746" w:rsidRDefault="00703746" w:rsidP="00675041">
      <w:pPr>
        <w:rPr>
          <w:lang w:val="da-DK"/>
        </w:rPr>
      </w:pPr>
    </w:p>
    <w:p w:rsidR="00703746" w:rsidRPr="00211C7F" w:rsidRDefault="00703746" w:rsidP="00675041">
      <w:pPr>
        <w:rPr>
          <w:lang w:val="da-DK"/>
        </w:rPr>
      </w:pPr>
      <w:r>
        <w:rPr>
          <w:lang w:val="da-DK"/>
        </w:rPr>
        <w:t xml:space="preserve">Med udgangspunkt i litteraturen og data er der udviklet et procesværktøj, som kan anvendes i forbindelse med definering af indsatser og implementeringen heraf. Samtidig er et </w:t>
      </w:r>
      <w:proofErr w:type="spellStart"/>
      <w:r>
        <w:rPr>
          <w:lang w:val="da-DK"/>
        </w:rPr>
        <w:t>litteraturreview</w:t>
      </w:r>
      <w:proofErr w:type="spellEnd"/>
      <w:r>
        <w:rPr>
          <w:lang w:val="da-DK"/>
        </w:rPr>
        <w:t xml:space="preserve"> blevet foretager, som viser, at der forskningsmæssigt ikke er en entydig opfattelse af implementering. Endelig har projektet afprøvet og vist at det er muligt at analysere historieværksteder ud fra et systemperspektiv. </w:t>
      </w:r>
    </w:p>
    <w:p w:rsidR="00775D01" w:rsidRPr="00211C7F" w:rsidRDefault="00775D01">
      <w:pPr>
        <w:rPr>
          <w:lang w:val="da-DK"/>
        </w:rPr>
      </w:pPr>
      <w:r w:rsidRPr="00211C7F">
        <w:rPr>
          <w:lang w:val="da-DK"/>
        </w:rPr>
        <w:br w:type="page"/>
      </w:r>
    </w:p>
    <w:p w:rsidR="00775D01" w:rsidRPr="00B4783D" w:rsidRDefault="00775D01" w:rsidP="00775D01">
      <w:pPr>
        <w:pStyle w:val="Summary"/>
        <w:rPr>
          <w:rFonts w:asciiTheme="minorHAnsi" w:hAnsiTheme="minorHAnsi"/>
          <w:lang w:val="en-US"/>
        </w:rPr>
      </w:pPr>
      <w:bookmarkStart w:id="21" w:name="_Toc531608907"/>
      <w:r w:rsidRPr="00B4783D">
        <w:rPr>
          <w:rFonts w:asciiTheme="minorHAnsi" w:hAnsiTheme="minorHAnsi"/>
          <w:lang w:val="en-US"/>
        </w:rPr>
        <w:lastRenderedPageBreak/>
        <w:t>Summary</w:t>
      </w:r>
      <w:bookmarkEnd w:id="21"/>
    </w:p>
    <w:p w:rsidR="00B4783D" w:rsidRPr="00B4783D" w:rsidRDefault="00B4783D" w:rsidP="00B4783D">
      <w:pPr>
        <w:rPr>
          <w:lang w:val="en-US"/>
        </w:rPr>
      </w:pPr>
      <w:r w:rsidRPr="00B4783D">
        <w:rPr>
          <w:lang w:val="en-US"/>
        </w:rPr>
        <w:t xml:space="preserve">The </w:t>
      </w:r>
      <w:r>
        <w:rPr>
          <w:lang w:val="en-US"/>
        </w:rPr>
        <w:t xml:space="preserve">project’s </w:t>
      </w:r>
      <w:r w:rsidRPr="00B4783D">
        <w:rPr>
          <w:lang w:val="en-US"/>
        </w:rPr>
        <w:t>research question</w:t>
      </w:r>
      <w:r>
        <w:rPr>
          <w:lang w:val="en-US"/>
        </w:rPr>
        <w:t>s</w:t>
      </w:r>
      <w:r w:rsidRPr="00B4783D">
        <w:rPr>
          <w:lang w:val="en-US"/>
        </w:rPr>
        <w:t xml:space="preserve"> </w:t>
      </w:r>
      <w:r>
        <w:rPr>
          <w:lang w:val="en-US"/>
        </w:rPr>
        <w:t>were</w:t>
      </w:r>
      <w:r w:rsidRPr="00B4783D">
        <w:rPr>
          <w:lang w:val="en-US"/>
        </w:rPr>
        <w:t>:</w:t>
      </w:r>
    </w:p>
    <w:p w:rsidR="00B4783D" w:rsidRPr="00B4783D" w:rsidRDefault="00B4783D" w:rsidP="00B4783D">
      <w:pPr>
        <w:pStyle w:val="Listeafsnit"/>
        <w:numPr>
          <w:ilvl w:val="0"/>
          <w:numId w:val="27"/>
        </w:numPr>
        <w:rPr>
          <w:lang w:val="en-US"/>
        </w:rPr>
      </w:pPr>
      <w:r w:rsidRPr="00B4783D">
        <w:rPr>
          <w:lang w:val="en-US"/>
        </w:rPr>
        <w:t>What organizational and managerial factors influence the implementation of psychosocial efforts?</w:t>
      </w:r>
    </w:p>
    <w:p w:rsidR="00B4783D" w:rsidRPr="00B4783D" w:rsidRDefault="00B4783D" w:rsidP="00B4783D">
      <w:pPr>
        <w:pStyle w:val="Listeafsnit"/>
        <w:numPr>
          <w:ilvl w:val="0"/>
          <w:numId w:val="27"/>
        </w:numPr>
        <w:rPr>
          <w:lang w:val="en-US"/>
        </w:rPr>
      </w:pPr>
      <w:r w:rsidRPr="00B4783D">
        <w:rPr>
          <w:lang w:val="en-US"/>
        </w:rPr>
        <w:t>What characterizes a process tool that includes these factors?</w:t>
      </w:r>
    </w:p>
    <w:p w:rsidR="00B4783D" w:rsidRPr="00B4783D" w:rsidRDefault="00B4783D" w:rsidP="00B4783D">
      <w:pPr>
        <w:rPr>
          <w:lang w:val="en-US"/>
        </w:rPr>
      </w:pPr>
    </w:p>
    <w:p w:rsidR="00B4783D" w:rsidRPr="00B4783D" w:rsidRDefault="00B4783D" w:rsidP="00B4783D">
      <w:pPr>
        <w:rPr>
          <w:lang w:val="en-US"/>
        </w:rPr>
      </w:pPr>
      <w:r w:rsidRPr="00B4783D">
        <w:rPr>
          <w:lang w:val="en-US"/>
        </w:rPr>
        <w:t>The project was carried o</w:t>
      </w:r>
      <w:r>
        <w:rPr>
          <w:lang w:val="en-US"/>
        </w:rPr>
        <w:t>ut in cooperation with the Capital Region</w:t>
      </w:r>
      <w:r w:rsidRPr="00B4783D">
        <w:rPr>
          <w:lang w:val="en-US"/>
        </w:rPr>
        <w:t xml:space="preserve"> and ba</w:t>
      </w:r>
      <w:r>
        <w:rPr>
          <w:lang w:val="en-US"/>
        </w:rPr>
        <w:t>sed on the employee satisfaction survey, which the Capital Region performed in</w:t>
      </w:r>
      <w:r w:rsidRPr="00B4783D">
        <w:rPr>
          <w:lang w:val="en-US"/>
        </w:rPr>
        <w:t xml:space="preserve"> 2011 and 2014. We had four cases, which were distributed in the different </w:t>
      </w:r>
      <w:r>
        <w:rPr>
          <w:lang w:val="en-US"/>
        </w:rPr>
        <w:t xml:space="preserve">business </w:t>
      </w:r>
      <w:r w:rsidRPr="00B4783D">
        <w:rPr>
          <w:lang w:val="en-US"/>
        </w:rPr>
        <w:t>areas of Region H.</w:t>
      </w:r>
    </w:p>
    <w:p w:rsidR="00B4783D" w:rsidRPr="00B4783D" w:rsidRDefault="00B4783D" w:rsidP="00B4783D">
      <w:pPr>
        <w:rPr>
          <w:lang w:val="en-US"/>
        </w:rPr>
      </w:pPr>
      <w:r>
        <w:rPr>
          <w:lang w:val="en-US"/>
        </w:rPr>
        <w:t>T</w:t>
      </w:r>
      <w:r w:rsidRPr="00B4783D">
        <w:rPr>
          <w:lang w:val="en-US"/>
        </w:rPr>
        <w:t>o examine the pr</w:t>
      </w:r>
      <w:r>
        <w:rPr>
          <w:lang w:val="en-US"/>
        </w:rPr>
        <w:t>oject's first research question, th</w:t>
      </w:r>
      <w:r w:rsidRPr="00B4783D">
        <w:rPr>
          <w:lang w:val="en-US"/>
        </w:rPr>
        <w:t>e project has conducted inte</w:t>
      </w:r>
      <w:r>
        <w:rPr>
          <w:lang w:val="en-US"/>
        </w:rPr>
        <w:t>rviews with managers and chronicle</w:t>
      </w:r>
      <w:r w:rsidRPr="00B4783D">
        <w:rPr>
          <w:lang w:val="en-US"/>
        </w:rPr>
        <w:t xml:space="preserve"> worksh</w:t>
      </w:r>
      <w:r>
        <w:rPr>
          <w:lang w:val="en-US"/>
        </w:rPr>
        <w:t>ops with the employees</w:t>
      </w:r>
      <w:r w:rsidRPr="00B4783D">
        <w:rPr>
          <w:lang w:val="en-US"/>
        </w:rPr>
        <w:t>.</w:t>
      </w:r>
    </w:p>
    <w:p w:rsidR="00B4783D" w:rsidRPr="00B4783D" w:rsidRDefault="00B4783D" w:rsidP="00B4783D">
      <w:pPr>
        <w:rPr>
          <w:lang w:val="en-US"/>
        </w:rPr>
      </w:pPr>
    </w:p>
    <w:p w:rsidR="00B4783D" w:rsidRPr="00B4783D" w:rsidRDefault="00B4783D" w:rsidP="00B4783D">
      <w:pPr>
        <w:rPr>
          <w:lang w:val="en-US"/>
        </w:rPr>
      </w:pPr>
      <w:r w:rsidRPr="00B4783D">
        <w:rPr>
          <w:lang w:val="en-US"/>
        </w:rPr>
        <w:t xml:space="preserve">The underlying hypothesis of the project was that departments that had had a positive development in their </w:t>
      </w:r>
      <w:r>
        <w:rPr>
          <w:lang w:val="en-US"/>
        </w:rPr>
        <w:t>employee satisfaction survey</w:t>
      </w:r>
      <w:r w:rsidRPr="00B4783D">
        <w:rPr>
          <w:lang w:val="en-US"/>
        </w:rPr>
        <w:t xml:space="preserve"> from 2011 to 2014 might have succ</w:t>
      </w:r>
      <w:r>
        <w:rPr>
          <w:lang w:val="en-US"/>
        </w:rPr>
        <w:t>eeded in implementing the initiatives they made after the survey</w:t>
      </w:r>
      <w:r w:rsidRPr="00B4783D">
        <w:rPr>
          <w:lang w:val="en-US"/>
        </w:rPr>
        <w:t xml:space="preserve"> in 2011. However, this underlying hypothesis has not been confirmed. Our data shows</w:t>
      </w:r>
      <w:r>
        <w:rPr>
          <w:lang w:val="en-US"/>
        </w:rPr>
        <w:t>,</w:t>
      </w:r>
      <w:r w:rsidRPr="00B4783D">
        <w:rPr>
          <w:lang w:val="en-US"/>
        </w:rPr>
        <w:t xml:space="preserve"> and informants explained</w:t>
      </w:r>
      <w:r>
        <w:rPr>
          <w:lang w:val="en-US"/>
        </w:rPr>
        <w:t>,</w:t>
      </w:r>
      <w:r w:rsidRPr="00B4783D">
        <w:rPr>
          <w:lang w:val="en-US"/>
        </w:rPr>
        <w:t xml:space="preserve"> that the 2011 </w:t>
      </w:r>
      <w:r>
        <w:rPr>
          <w:lang w:val="en-US"/>
        </w:rPr>
        <w:t xml:space="preserve">employee satisfaction </w:t>
      </w:r>
      <w:proofErr w:type="spellStart"/>
      <w:r>
        <w:rPr>
          <w:lang w:val="en-US"/>
        </w:rPr>
        <w:t>sruvey</w:t>
      </w:r>
      <w:proofErr w:type="spellEnd"/>
      <w:r w:rsidRPr="00B4783D">
        <w:rPr>
          <w:lang w:val="en-US"/>
        </w:rPr>
        <w:t xml:space="preserve"> was unnaturally low due to many different surrounding factors. Therefore, they did not believe the improvement</w:t>
      </w:r>
      <w:r>
        <w:rPr>
          <w:lang w:val="en-US"/>
        </w:rPr>
        <w:t xml:space="preserve"> (from 2011 to 2014)</w:t>
      </w:r>
      <w:r w:rsidRPr="00B4783D">
        <w:rPr>
          <w:lang w:val="en-US"/>
        </w:rPr>
        <w:t xml:space="preserve"> was d</w:t>
      </w:r>
      <w:r>
        <w:rPr>
          <w:lang w:val="en-US"/>
        </w:rPr>
        <w:t>ue to the success of the initiatives</w:t>
      </w:r>
      <w:r w:rsidRPr="00B4783D">
        <w:rPr>
          <w:lang w:val="en-US"/>
        </w:rPr>
        <w:t>, but that the department was back at normal level.</w:t>
      </w:r>
    </w:p>
    <w:p w:rsidR="00B4783D" w:rsidRPr="00B4783D" w:rsidRDefault="00B4783D" w:rsidP="00B4783D">
      <w:pPr>
        <w:rPr>
          <w:lang w:val="en-US"/>
        </w:rPr>
      </w:pPr>
    </w:p>
    <w:p w:rsidR="00775D01" w:rsidRPr="00B4783D" w:rsidRDefault="00B4783D" w:rsidP="00B4783D">
      <w:pPr>
        <w:rPr>
          <w:lang w:val="en-US"/>
        </w:rPr>
      </w:pPr>
      <w:r w:rsidRPr="00B4783D">
        <w:rPr>
          <w:lang w:val="en-US"/>
        </w:rPr>
        <w:t>Based on literature and data, a process tool has been developed tha</w:t>
      </w:r>
      <w:r>
        <w:rPr>
          <w:lang w:val="en-US"/>
        </w:rPr>
        <w:t>t can be used in defining initiative</w:t>
      </w:r>
      <w:r w:rsidRPr="00B4783D">
        <w:rPr>
          <w:lang w:val="en-US"/>
        </w:rPr>
        <w:t>s and implementing them. At the same time, a literature review has been made showing that res</w:t>
      </w:r>
      <w:r>
        <w:rPr>
          <w:lang w:val="en-US"/>
        </w:rPr>
        <w:t xml:space="preserve">earch is not a clear definition </w:t>
      </w:r>
      <w:r w:rsidRPr="00B4783D">
        <w:rPr>
          <w:lang w:val="en-US"/>
        </w:rPr>
        <w:t>of implementation. Finally, the project has tested and shown that it is possible to analyze history workshops from a system perspective.</w:t>
      </w:r>
    </w:p>
    <w:p w:rsidR="00775D01" w:rsidRPr="00B4783D" w:rsidRDefault="00775D01" w:rsidP="00775D01">
      <w:pPr>
        <w:rPr>
          <w:lang w:val="en-US"/>
        </w:rPr>
      </w:pPr>
    </w:p>
    <w:p w:rsidR="00775D01" w:rsidRPr="00211C7F" w:rsidRDefault="00775D01" w:rsidP="00675041">
      <w:pPr>
        <w:rPr>
          <w:lang w:val="da-DK"/>
        </w:rPr>
      </w:pPr>
    </w:p>
    <w:p w:rsidR="00586489" w:rsidRPr="00211C7F" w:rsidRDefault="000D7D5D" w:rsidP="00960858">
      <w:pPr>
        <w:pStyle w:val="Overskrift1"/>
        <w:rPr>
          <w:rFonts w:asciiTheme="minorHAnsi" w:hAnsiTheme="minorHAnsi"/>
          <w:lang w:val="da-DK"/>
        </w:rPr>
      </w:pPr>
      <w:r w:rsidRPr="00211C7F">
        <w:rPr>
          <w:lang w:val="da-DK"/>
        </w:rPr>
        <w:br w:type="page"/>
      </w:r>
      <w:bookmarkStart w:id="22" w:name="_Toc531608908"/>
      <w:r w:rsidR="00185040" w:rsidRPr="00211C7F">
        <w:rPr>
          <w:rFonts w:asciiTheme="minorHAnsi" w:hAnsiTheme="minorHAnsi"/>
          <w:lang w:val="da-DK"/>
        </w:rPr>
        <w:lastRenderedPageBreak/>
        <w:t>Projektets formål</w:t>
      </w:r>
      <w:bookmarkEnd w:id="22"/>
    </w:p>
    <w:p w:rsidR="00AA5CBD" w:rsidRDefault="00AA5CBD" w:rsidP="00AA5CBD">
      <w:pPr>
        <w:rPr>
          <w:lang w:val="da-DK"/>
        </w:rPr>
      </w:pPr>
      <w:r w:rsidRPr="00211C7F">
        <w:rPr>
          <w:lang w:val="da-DK"/>
        </w:rPr>
        <w:t xml:space="preserve">Det overordnede formål med udviklingsprojektet var </w:t>
      </w:r>
      <w:r w:rsidR="00790B09" w:rsidRPr="00211C7F">
        <w:rPr>
          <w:lang w:val="da-DK"/>
        </w:rPr>
        <w:t>at udvikle et procesværktøj som ledere og medarbejdere kan bruge til at fremme implementeringen af indsatser rettet mod det psykosociale arbejdsmiljø.</w:t>
      </w:r>
    </w:p>
    <w:p w:rsidR="00143881" w:rsidRPr="00143881" w:rsidRDefault="00143881" w:rsidP="00143881">
      <w:pPr>
        <w:rPr>
          <w:lang w:val="da-DK"/>
        </w:rPr>
      </w:pPr>
      <w:r>
        <w:rPr>
          <w:lang w:val="da-DK"/>
        </w:rPr>
        <w:t>Projektets forskningsspørgsmål var:</w:t>
      </w:r>
    </w:p>
    <w:p w:rsidR="00143881" w:rsidRPr="00143881" w:rsidRDefault="00143881" w:rsidP="00143881">
      <w:pPr>
        <w:rPr>
          <w:lang w:val="da-DK"/>
        </w:rPr>
      </w:pPr>
      <w:r>
        <w:rPr>
          <w:lang w:val="da-DK"/>
        </w:rPr>
        <w:t xml:space="preserve">- </w:t>
      </w:r>
      <w:r w:rsidRPr="00143881">
        <w:rPr>
          <w:lang w:val="da-DK"/>
        </w:rPr>
        <w:t>Hvilke organisatoriske og ledelsesmæssige faktorer har indflydelse på implementeringen af psykosociale indsatser?</w:t>
      </w:r>
    </w:p>
    <w:p w:rsidR="00143881" w:rsidRPr="00211C7F" w:rsidRDefault="00143881" w:rsidP="00143881">
      <w:pPr>
        <w:rPr>
          <w:lang w:val="da-DK"/>
        </w:rPr>
      </w:pPr>
      <w:r>
        <w:rPr>
          <w:lang w:val="da-DK"/>
        </w:rPr>
        <w:t xml:space="preserve">- </w:t>
      </w:r>
      <w:r w:rsidRPr="00143881">
        <w:rPr>
          <w:lang w:val="da-DK"/>
        </w:rPr>
        <w:t>Hvad kendetegner et procesværktøj, som inkluderer disse faktorer?</w:t>
      </w:r>
    </w:p>
    <w:p w:rsidR="00790B09" w:rsidRPr="00211C7F" w:rsidRDefault="00790B09" w:rsidP="00AA5CBD">
      <w:pPr>
        <w:rPr>
          <w:lang w:val="da-DK"/>
        </w:rPr>
      </w:pPr>
    </w:p>
    <w:p w:rsidR="00AA5CBD" w:rsidRPr="00211C7F" w:rsidRDefault="00790B09" w:rsidP="00AA5CBD">
      <w:pPr>
        <w:rPr>
          <w:lang w:val="da-DK"/>
        </w:rPr>
      </w:pPr>
      <w:r w:rsidRPr="00211C7F">
        <w:rPr>
          <w:lang w:val="da-DK"/>
        </w:rPr>
        <w:t>Med baggrund i det overordnede formål skulle projektet undersøge, hvordan 4 afdelinger i Region Hovedstaden havde arbejdet med implementering af indsatser på baggrund af deres trivselsmåling.</w:t>
      </w:r>
    </w:p>
    <w:p w:rsidR="00AA5CBD" w:rsidRPr="00211C7F" w:rsidRDefault="00AA5CBD" w:rsidP="00AA5CBD">
      <w:pPr>
        <w:rPr>
          <w:lang w:val="da-DK"/>
        </w:rPr>
      </w:pPr>
    </w:p>
    <w:p w:rsidR="00AA5CBD" w:rsidRPr="00211C7F" w:rsidRDefault="00AA5CBD" w:rsidP="00AA5CBD">
      <w:pPr>
        <w:rPr>
          <w:lang w:val="da-DK"/>
        </w:rPr>
      </w:pPr>
      <w:r w:rsidRPr="00211C7F">
        <w:rPr>
          <w:lang w:val="da-DK"/>
        </w:rPr>
        <w:t>Forskergruppen har bestået af:</w:t>
      </w:r>
    </w:p>
    <w:p w:rsidR="00AA5CBD" w:rsidRPr="00211C7F" w:rsidRDefault="00AA5CBD" w:rsidP="00446D4C">
      <w:pPr>
        <w:pStyle w:val="Listeafsnit"/>
        <w:numPr>
          <w:ilvl w:val="0"/>
          <w:numId w:val="18"/>
        </w:numPr>
        <w:ind w:left="709" w:hanging="349"/>
        <w:rPr>
          <w:lang w:val="da-DK"/>
        </w:rPr>
      </w:pPr>
      <w:r w:rsidRPr="00211C7F">
        <w:rPr>
          <w:lang w:val="da-DK"/>
        </w:rPr>
        <w:t>Adjunkt Signe Poulsen, DTU Management Engineering, DTU.</w:t>
      </w:r>
    </w:p>
    <w:p w:rsidR="00F31D0A" w:rsidRPr="00211C7F" w:rsidRDefault="00F31D0A" w:rsidP="00F31D0A">
      <w:pPr>
        <w:pStyle w:val="Listeafsnit"/>
        <w:numPr>
          <w:ilvl w:val="0"/>
          <w:numId w:val="18"/>
        </w:numPr>
        <w:ind w:left="709" w:hanging="349"/>
        <w:rPr>
          <w:lang w:val="da-DK"/>
        </w:rPr>
      </w:pPr>
      <w:r w:rsidRPr="00211C7F">
        <w:rPr>
          <w:lang w:val="da-DK"/>
        </w:rPr>
        <w:t>Seniorforsker Kasper Edwards, DTU Management Engineering</w:t>
      </w:r>
    </w:p>
    <w:p w:rsidR="00AA5CBD" w:rsidRPr="007E49BD" w:rsidRDefault="00AA5CBD" w:rsidP="00446D4C">
      <w:pPr>
        <w:pStyle w:val="Listeafsnit"/>
        <w:numPr>
          <w:ilvl w:val="0"/>
          <w:numId w:val="18"/>
        </w:numPr>
        <w:ind w:left="709" w:hanging="349"/>
        <w:rPr>
          <w:lang w:val="en-US"/>
        </w:rPr>
      </w:pPr>
      <w:proofErr w:type="spellStart"/>
      <w:r w:rsidRPr="007E49BD">
        <w:rPr>
          <w:lang w:val="en-US"/>
        </w:rPr>
        <w:t>Lektor</w:t>
      </w:r>
      <w:proofErr w:type="spellEnd"/>
      <w:r w:rsidRPr="007E49BD">
        <w:rPr>
          <w:lang w:val="en-US"/>
        </w:rPr>
        <w:t xml:space="preserve"> Christine </w:t>
      </w:r>
      <w:proofErr w:type="spellStart"/>
      <w:r w:rsidRPr="007E49BD">
        <w:rPr>
          <w:lang w:val="en-US"/>
        </w:rPr>
        <w:t>Ipsen</w:t>
      </w:r>
      <w:proofErr w:type="spellEnd"/>
      <w:r w:rsidRPr="007E49BD">
        <w:rPr>
          <w:lang w:val="en-US"/>
        </w:rPr>
        <w:t>, DTU Management Engineering, DTU.</w:t>
      </w:r>
    </w:p>
    <w:p w:rsidR="00457C7B" w:rsidRPr="00211C7F" w:rsidRDefault="00AA5CBD" w:rsidP="00446D4C">
      <w:pPr>
        <w:pStyle w:val="Listeafsnit"/>
        <w:numPr>
          <w:ilvl w:val="0"/>
          <w:numId w:val="18"/>
        </w:numPr>
        <w:ind w:left="709" w:hanging="349"/>
        <w:rPr>
          <w:lang w:val="da-DK"/>
        </w:rPr>
      </w:pPr>
      <w:r w:rsidRPr="00211C7F">
        <w:rPr>
          <w:lang w:val="da-DK"/>
        </w:rPr>
        <w:t>I en periode også forskningsassistent Selma Lind Jonsdottir, DTU Management Engineering</w:t>
      </w:r>
    </w:p>
    <w:p w:rsidR="00185040" w:rsidRPr="00211C7F" w:rsidRDefault="00185040">
      <w:pPr>
        <w:rPr>
          <w:lang w:val="da-DK"/>
        </w:rPr>
      </w:pPr>
      <w:r w:rsidRPr="00211C7F">
        <w:rPr>
          <w:lang w:val="da-DK"/>
        </w:rPr>
        <w:br w:type="page"/>
      </w:r>
    </w:p>
    <w:p w:rsidR="00185040" w:rsidRPr="00211C7F" w:rsidRDefault="00185040" w:rsidP="00185040">
      <w:pPr>
        <w:pStyle w:val="Overskrift1"/>
        <w:rPr>
          <w:rFonts w:asciiTheme="minorHAnsi" w:hAnsiTheme="minorHAnsi"/>
          <w:lang w:val="da-DK"/>
        </w:rPr>
      </w:pPr>
      <w:bookmarkStart w:id="23" w:name="_Toc531608909"/>
      <w:r w:rsidRPr="00211C7F">
        <w:rPr>
          <w:rFonts w:asciiTheme="minorHAnsi" w:hAnsiTheme="minorHAnsi"/>
          <w:lang w:val="da-DK"/>
        </w:rPr>
        <w:lastRenderedPageBreak/>
        <w:t>Projektets udførelse</w:t>
      </w:r>
      <w:bookmarkEnd w:id="23"/>
    </w:p>
    <w:p w:rsidR="00185040" w:rsidRPr="00211C7F" w:rsidRDefault="00446D4C" w:rsidP="00185040">
      <w:pPr>
        <w:rPr>
          <w:lang w:val="da-DK"/>
        </w:rPr>
      </w:pPr>
      <w:r w:rsidRPr="00211C7F">
        <w:rPr>
          <w:lang w:val="da-DK"/>
        </w:rPr>
        <w:t xml:space="preserve">Projektet blev gennemført i perioden 1. </w:t>
      </w:r>
      <w:r w:rsidR="003D2642" w:rsidRPr="00211C7F">
        <w:rPr>
          <w:lang w:val="da-DK"/>
        </w:rPr>
        <w:t>februar 2016</w:t>
      </w:r>
      <w:r w:rsidRPr="00211C7F">
        <w:rPr>
          <w:lang w:val="da-DK"/>
        </w:rPr>
        <w:t xml:space="preserve"> – 1. </w:t>
      </w:r>
      <w:r w:rsidR="003D2642" w:rsidRPr="00211C7F">
        <w:rPr>
          <w:lang w:val="da-DK"/>
        </w:rPr>
        <w:t>september 2018</w:t>
      </w:r>
      <w:r w:rsidRPr="00211C7F">
        <w:rPr>
          <w:lang w:val="da-DK"/>
        </w:rPr>
        <w:t xml:space="preserve">. Indledningsvis blev </w:t>
      </w:r>
      <w:r w:rsidR="00CC4F18" w:rsidRPr="00211C7F">
        <w:rPr>
          <w:lang w:val="da-DK"/>
        </w:rPr>
        <w:t xml:space="preserve">data fra Region H gennemgået for at identificere cases. </w:t>
      </w:r>
    </w:p>
    <w:p w:rsidR="00CC4F18" w:rsidRPr="00211C7F" w:rsidRDefault="00CC4F18" w:rsidP="00185040">
      <w:pPr>
        <w:rPr>
          <w:lang w:val="da-DK"/>
        </w:rPr>
      </w:pPr>
      <w:r w:rsidRPr="00211C7F">
        <w:rPr>
          <w:lang w:val="da-DK"/>
        </w:rPr>
        <w:t>De data vi arbejdede med var, resultaterne af trivselsmålingerne i 2011 og 2014. Det vidste sig dog, at være yderst vanskeligt at lave sammenligninger. Dette skyldes flere årsager:</w:t>
      </w:r>
    </w:p>
    <w:p w:rsidR="00CC4F18" w:rsidRPr="00211C7F" w:rsidRDefault="00CC4F18" w:rsidP="00CC4F18">
      <w:pPr>
        <w:pStyle w:val="Listeafsnit"/>
        <w:numPr>
          <w:ilvl w:val="0"/>
          <w:numId w:val="21"/>
        </w:numPr>
        <w:rPr>
          <w:lang w:val="da-DK"/>
        </w:rPr>
      </w:pPr>
      <w:r w:rsidRPr="00211C7F">
        <w:rPr>
          <w:lang w:val="da-DK"/>
        </w:rPr>
        <w:t xml:space="preserve">De data jeg fik stillet til rådighed var ikke på tilstrækkeligt detaljeret niveau </w:t>
      </w:r>
      <w:proofErr w:type="spellStart"/>
      <w:r w:rsidRPr="00211C7F">
        <w:rPr>
          <w:lang w:val="da-DK"/>
        </w:rPr>
        <w:t>mht</w:t>
      </w:r>
      <w:proofErr w:type="spellEnd"/>
      <w:r w:rsidRPr="00211C7F">
        <w:rPr>
          <w:lang w:val="da-DK"/>
        </w:rPr>
        <w:t xml:space="preserve"> information om afdelingerne. Det vil sige, at det var ikke tydeligt om afdelingerne varetog de samme opgaver i 2014, som de gjorde i 2011.</w:t>
      </w:r>
      <w:r w:rsidR="00B24597" w:rsidRPr="00211C7F">
        <w:rPr>
          <w:lang w:val="da-DK"/>
        </w:rPr>
        <w:t xml:space="preserve"> </w:t>
      </w:r>
    </w:p>
    <w:p w:rsidR="00CC4F18" w:rsidRPr="00211C7F" w:rsidRDefault="00B24597" w:rsidP="00CC4F18">
      <w:pPr>
        <w:pStyle w:val="Listeafsnit"/>
        <w:numPr>
          <w:ilvl w:val="0"/>
          <w:numId w:val="21"/>
        </w:numPr>
        <w:rPr>
          <w:lang w:val="da-DK"/>
        </w:rPr>
      </w:pPr>
      <w:r w:rsidRPr="00211C7F">
        <w:rPr>
          <w:lang w:val="da-DK"/>
        </w:rPr>
        <w:t>Omstruktureringer og ændringer i afdelingsnavne medførte at det ikke var muligt at identificere udviklinger mellem 2011 og 2014 for de afdelinger, hvor der havde været en ændring i navn eller struktur</w:t>
      </w:r>
    </w:p>
    <w:p w:rsidR="00CC4F18" w:rsidRPr="00211C7F" w:rsidRDefault="00B24597" w:rsidP="00CC4F18">
      <w:pPr>
        <w:pStyle w:val="Listeafsnit"/>
        <w:numPr>
          <w:ilvl w:val="0"/>
          <w:numId w:val="21"/>
        </w:numPr>
        <w:rPr>
          <w:lang w:val="da-DK"/>
        </w:rPr>
      </w:pPr>
      <w:r w:rsidRPr="00211C7F">
        <w:rPr>
          <w:lang w:val="da-DK"/>
        </w:rPr>
        <w:t>Nogle spørgsmål var blevet ændret eller taget ud fra 2011 til 2014 spørgeskemaet. Det var derfor ikke tydeligt, hvilke spørgsmål, som førte til hvilken overordnet score i datamaterialet.</w:t>
      </w:r>
    </w:p>
    <w:p w:rsidR="00B24597" w:rsidRPr="00211C7F" w:rsidRDefault="00B24597" w:rsidP="00B24597">
      <w:pPr>
        <w:rPr>
          <w:lang w:val="da-DK"/>
        </w:rPr>
      </w:pPr>
      <w:r w:rsidRPr="00211C7F">
        <w:rPr>
          <w:lang w:val="da-DK"/>
        </w:rPr>
        <w:t xml:space="preserve">På baggrund heraf besluttede vi at købe Rambøll Management, som har varetaget databehandlingen af trivselsmålingen, til at lave et samlet datasæt, som vi kunne tage afsæt i når vi skulle udvælge cases. </w:t>
      </w:r>
    </w:p>
    <w:p w:rsidR="00446D4C" w:rsidRPr="00211C7F" w:rsidRDefault="00446D4C" w:rsidP="00185040">
      <w:pPr>
        <w:rPr>
          <w:lang w:val="da-DK"/>
        </w:rPr>
      </w:pPr>
    </w:p>
    <w:p w:rsidR="00446D4C" w:rsidRPr="00211C7F" w:rsidRDefault="00446D4C" w:rsidP="00185040">
      <w:pPr>
        <w:rPr>
          <w:lang w:val="da-DK"/>
        </w:rPr>
      </w:pPr>
    </w:p>
    <w:p w:rsidR="00446D4C" w:rsidRPr="00211C7F" w:rsidRDefault="00446D4C" w:rsidP="00446D4C">
      <w:pPr>
        <w:pStyle w:val="Overskrift2"/>
        <w:rPr>
          <w:rFonts w:asciiTheme="minorHAnsi" w:hAnsiTheme="minorHAnsi"/>
          <w:lang w:val="da-DK"/>
        </w:rPr>
      </w:pPr>
      <w:bookmarkStart w:id="24" w:name="_Toc531608910"/>
      <w:r w:rsidRPr="00211C7F">
        <w:rPr>
          <w:rFonts w:asciiTheme="minorHAnsi" w:hAnsiTheme="minorHAnsi"/>
          <w:lang w:val="da-DK"/>
        </w:rPr>
        <w:t>Udvælgelse af cases</w:t>
      </w:r>
      <w:bookmarkEnd w:id="24"/>
    </w:p>
    <w:p w:rsidR="00446D4C" w:rsidRPr="00211C7F" w:rsidRDefault="00446D4C" w:rsidP="00185040">
      <w:pPr>
        <w:rPr>
          <w:lang w:val="da-DK"/>
        </w:rPr>
      </w:pPr>
    </w:p>
    <w:p w:rsidR="00211C7F" w:rsidRDefault="00211C7F" w:rsidP="00185040">
      <w:pPr>
        <w:rPr>
          <w:lang w:val="da-DK"/>
        </w:rPr>
      </w:pPr>
      <w:r>
        <w:rPr>
          <w:lang w:val="da-DK"/>
        </w:rPr>
        <w:t xml:space="preserve">Projektets udgangspunkt var at identificere 4 cases, hvor der havde været en positiv udvikling i deres trivselsmåling i 2011 til den næste i 2014. Eftersom trivselsmålingen både måler på det fysiske og det psykiske arbejdsmiljø, og derefter kategoriserer målingen på en række emner, måtte vi beslutte hvilke emner der var mest relevante i forhold til projektet. Projektets udgangspunkt er det psykiske arbejdsmiljø. De emner, som relaterede sig til det psykiske arbejdsmiljø var: Udbytte af MUS, Håndtering af følelsesmæssigt belastende situationer, Tid til jobbet, Faglig kvalitet, Forudsigelighed, Klare opgave referencer, Respekt og anerkendelse, Godt kollegaskab, Ledelseskvalitet, Tillid og retfærdighed (social kapital) og Generel tilfredshed. </w:t>
      </w:r>
    </w:p>
    <w:p w:rsidR="00211C7F" w:rsidRDefault="00211C7F" w:rsidP="00185040">
      <w:pPr>
        <w:rPr>
          <w:lang w:val="da-DK"/>
        </w:rPr>
      </w:pPr>
      <w:r>
        <w:rPr>
          <w:lang w:val="da-DK"/>
        </w:rPr>
        <w:t>Med udgangspunkt i tidligere undersøgelser, som viser at social kapital er en god indikator for det psykiske arbejdsmiljø</w:t>
      </w:r>
      <w:r w:rsidR="00B02ECB">
        <w:rPr>
          <w:lang w:val="da-DK"/>
        </w:rPr>
        <w:t xml:space="preserve"> </w:t>
      </w:r>
      <w:r>
        <w:rPr>
          <w:lang w:val="da-DK"/>
        </w:rPr>
        <w:t xml:space="preserve">blev denne valgt som et emne. Samtidig blev den generelle tilfredshed også valgt som emne. Endelig valgte vi at inddrage ledelseskvalitet, idet vi gerne ville undgå at der havde været et lederskifte i de afdelinger, vi skulle undersøge. </w:t>
      </w:r>
      <w:r w:rsidR="00251BB9">
        <w:rPr>
          <w:lang w:val="da-DK"/>
        </w:rPr>
        <w:t xml:space="preserve">Derfor var kriterierne vi udvalgte cases på: </w:t>
      </w:r>
    </w:p>
    <w:p w:rsidR="00446D4C" w:rsidRPr="00211C7F" w:rsidRDefault="00446D4C" w:rsidP="00185040">
      <w:pPr>
        <w:rPr>
          <w:lang w:val="da-DK"/>
        </w:rPr>
      </w:pPr>
    </w:p>
    <w:p w:rsidR="00446D4C" w:rsidRDefault="00251BB9" w:rsidP="00446D4C">
      <w:pPr>
        <w:pStyle w:val="Listeafsnit"/>
        <w:numPr>
          <w:ilvl w:val="0"/>
          <w:numId w:val="19"/>
        </w:numPr>
        <w:rPr>
          <w:lang w:val="da-DK"/>
        </w:rPr>
      </w:pPr>
      <w:r>
        <w:rPr>
          <w:lang w:val="da-DK"/>
        </w:rPr>
        <w:t>Positiv udvikling i måling af social kapital fra 2011 til 2014</w:t>
      </w:r>
    </w:p>
    <w:p w:rsidR="00251BB9" w:rsidRPr="00211C7F" w:rsidRDefault="00251BB9" w:rsidP="00446D4C">
      <w:pPr>
        <w:pStyle w:val="Listeafsnit"/>
        <w:numPr>
          <w:ilvl w:val="0"/>
          <w:numId w:val="19"/>
        </w:numPr>
        <w:rPr>
          <w:lang w:val="da-DK"/>
        </w:rPr>
      </w:pPr>
      <w:r>
        <w:rPr>
          <w:lang w:val="da-DK"/>
        </w:rPr>
        <w:t>Positiv udvikling i måling af generel tilfredshed fra 2011 til 2014</w:t>
      </w:r>
    </w:p>
    <w:p w:rsidR="00446D4C" w:rsidRPr="00211C7F" w:rsidRDefault="00251BB9" w:rsidP="00446D4C">
      <w:pPr>
        <w:pStyle w:val="Listeafsnit"/>
        <w:numPr>
          <w:ilvl w:val="0"/>
          <w:numId w:val="19"/>
        </w:numPr>
        <w:rPr>
          <w:lang w:val="da-DK"/>
        </w:rPr>
      </w:pPr>
      <w:r>
        <w:rPr>
          <w:lang w:val="da-DK"/>
        </w:rPr>
        <w:t xml:space="preserve">Status quo eller en yderst begrænset udvikling i måling af ledelseskvalitet fra 2011 til 2014. </w:t>
      </w:r>
    </w:p>
    <w:p w:rsidR="00446D4C" w:rsidRDefault="00446D4C" w:rsidP="00446D4C">
      <w:pPr>
        <w:rPr>
          <w:lang w:val="da-DK"/>
        </w:rPr>
      </w:pPr>
    </w:p>
    <w:p w:rsidR="00251BB9" w:rsidRDefault="00251BB9" w:rsidP="00446D4C">
      <w:pPr>
        <w:rPr>
          <w:lang w:val="da-DK"/>
        </w:rPr>
      </w:pPr>
      <w:r>
        <w:rPr>
          <w:lang w:val="da-DK"/>
        </w:rPr>
        <w:t xml:space="preserve">Med udgangspunkt i disse kriterier nåede vi frem til en bruttoliste på 10 afdelinger, som vi prioriterede ud fra deres udvikling og fra deres tilhørssted, således at vi ville få afdelinger på tværs af de forskellige hospitaler og institutioner i Region H. </w:t>
      </w:r>
    </w:p>
    <w:p w:rsidR="00251BB9" w:rsidRDefault="00251BB9" w:rsidP="00446D4C">
      <w:pPr>
        <w:rPr>
          <w:lang w:val="da-DK"/>
        </w:rPr>
      </w:pPr>
    </w:p>
    <w:p w:rsidR="00251BB9" w:rsidRDefault="00251BB9" w:rsidP="00446D4C">
      <w:pPr>
        <w:rPr>
          <w:lang w:val="da-DK"/>
        </w:rPr>
      </w:pPr>
      <w:r>
        <w:rPr>
          <w:lang w:val="da-DK"/>
        </w:rPr>
        <w:t>De afdelinger som endte med at medvirke i projektet hørte under Hvidovre-Amager Hospital, Bispebjerg Frederiksberg Hospital og den Sociale Virksomhed.</w:t>
      </w:r>
    </w:p>
    <w:p w:rsidR="00251BB9" w:rsidRDefault="00251BB9" w:rsidP="00446D4C">
      <w:pPr>
        <w:rPr>
          <w:lang w:val="da-DK"/>
        </w:rPr>
      </w:pPr>
    </w:p>
    <w:p w:rsidR="00251BB9" w:rsidRDefault="00251BB9" w:rsidP="00446D4C">
      <w:pPr>
        <w:rPr>
          <w:lang w:val="da-DK"/>
        </w:rPr>
      </w:pPr>
      <w:r>
        <w:rPr>
          <w:lang w:val="da-DK"/>
        </w:rPr>
        <w:t xml:space="preserve">Det var meget svært at finde afdelinger, som ønskede at medvirke i projektet. Da én af casene netop var blevet lagt sammen med en anden afdeling, blev det besluttet at inkludere denne afdeling i projektet, som en kontrastcase, idet den på ingen måder opfyldt de oprindelige inklusionskriterier. </w:t>
      </w:r>
    </w:p>
    <w:p w:rsidR="009417AF" w:rsidRPr="00211C7F" w:rsidRDefault="009417AF" w:rsidP="00446D4C">
      <w:pPr>
        <w:rPr>
          <w:lang w:val="da-DK"/>
        </w:rPr>
      </w:pPr>
      <w:r>
        <w:rPr>
          <w:lang w:val="da-DK"/>
        </w:rPr>
        <w:t xml:space="preserve">I forbindelse med problemerne med at finde cases, som ønskede at deltage, talte vi med nogle ledere, som gerne ville fortælle om, hvordan de havde grebet processen an og hvilke tiltag de havde sat i værk. Det var dog et problem at afse tid til at medarbejderne kunne deltage i et historieværksted. </w:t>
      </w:r>
    </w:p>
    <w:p w:rsidR="00446D4C" w:rsidRPr="00211C7F" w:rsidRDefault="00BC05E9" w:rsidP="00446D4C">
      <w:pPr>
        <w:rPr>
          <w:lang w:val="da-DK"/>
        </w:rPr>
      </w:pPr>
      <w:r>
        <w:rPr>
          <w:lang w:val="da-DK"/>
        </w:rPr>
        <w:t xml:space="preserve">Det er værd at bemærke at det ikke lykkedes at finde nogle kliniske afdelinger, som ønskede at deltage i projektet. Disse udgjorde halvdelen af bruttolisten på de 10 afdelinger. </w:t>
      </w:r>
    </w:p>
    <w:p w:rsidR="00446D4C" w:rsidRPr="00211C7F" w:rsidRDefault="00446D4C" w:rsidP="00446D4C">
      <w:pPr>
        <w:rPr>
          <w:lang w:val="da-DK"/>
        </w:rPr>
      </w:pPr>
    </w:p>
    <w:p w:rsidR="00446D4C" w:rsidRPr="00211C7F" w:rsidRDefault="00446D4C" w:rsidP="00446D4C">
      <w:pPr>
        <w:pStyle w:val="Overskrift2"/>
        <w:rPr>
          <w:rFonts w:asciiTheme="minorHAnsi" w:hAnsiTheme="minorHAnsi"/>
          <w:lang w:val="da-DK"/>
        </w:rPr>
      </w:pPr>
      <w:bookmarkStart w:id="25" w:name="_Toc531608911"/>
      <w:r w:rsidRPr="00211C7F">
        <w:rPr>
          <w:rFonts w:asciiTheme="minorHAnsi" w:hAnsiTheme="minorHAnsi"/>
          <w:lang w:val="da-DK"/>
        </w:rPr>
        <w:t>Metode</w:t>
      </w:r>
      <w:bookmarkEnd w:id="25"/>
    </w:p>
    <w:p w:rsidR="00446D4C" w:rsidRPr="00211C7F" w:rsidRDefault="00446D4C" w:rsidP="00446D4C">
      <w:pPr>
        <w:rPr>
          <w:lang w:val="da-DK"/>
        </w:rPr>
      </w:pPr>
    </w:p>
    <w:p w:rsidR="00A665DF" w:rsidRDefault="00A665DF" w:rsidP="00185040">
      <w:pPr>
        <w:rPr>
          <w:lang w:val="da-DK"/>
        </w:rPr>
      </w:pPr>
      <w:r>
        <w:rPr>
          <w:lang w:val="da-DK"/>
        </w:rPr>
        <w:t xml:space="preserve">Vi ønskede at se, hvorvidt medarbejderne kunne huske de indsatser som var sat i værk på baggrund af trivselsmålingen i 2011. Samtidig ville vi gerne identificere andre faktorer, som kunne have påvirket udviklingen fra 2011 til 2014. Vi lavede derfor historieværksteder med medarbejderne. </w:t>
      </w:r>
    </w:p>
    <w:p w:rsidR="00A665DF" w:rsidRDefault="00A665DF" w:rsidP="00A665DF">
      <w:pPr>
        <w:rPr>
          <w:lang w:val="da-DK"/>
        </w:rPr>
      </w:pPr>
      <w:r>
        <w:rPr>
          <w:lang w:val="da-DK"/>
        </w:rPr>
        <w:t xml:space="preserve">I historieværkstederne blev medarbejderne spurgt om: </w:t>
      </w:r>
    </w:p>
    <w:p w:rsidR="00A665DF" w:rsidRDefault="008B5F58" w:rsidP="00A665DF">
      <w:pPr>
        <w:pStyle w:val="Listeafsnit"/>
        <w:numPr>
          <w:ilvl w:val="0"/>
          <w:numId w:val="25"/>
        </w:numPr>
        <w:rPr>
          <w:lang w:val="da-DK"/>
        </w:rPr>
      </w:pPr>
      <w:r>
        <w:rPr>
          <w:lang w:val="da-DK"/>
        </w:rPr>
        <w:t>Hvilke ændringer på din arbejdsplads har påvirket dit arbejde siden 2011?</w:t>
      </w:r>
    </w:p>
    <w:p w:rsidR="00A665DF" w:rsidRDefault="008B5F58" w:rsidP="00A665DF">
      <w:pPr>
        <w:pStyle w:val="Listeafsnit"/>
        <w:numPr>
          <w:ilvl w:val="0"/>
          <w:numId w:val="25"/>
        </w:numPr>
        <w:rPr>
          <w:lang w:val="da-DK"/>
        </w:rPr>
      </w:pPr>
      <w:r>
        <w:rPr>
          <w:lang w:val="da-DK"/>
        </w:rPr>
        <w:t>Hvilke arbejdsmiljøtiltag er blevet sat i gang siden 2011?</w:t>
      </w:r>
    </w:p>
    <w:p w:rsidR="00A665DF" w:rsidRPr="00A665DF" w:rsidRDefault="00A665DF" w:rsidP="00A665DF">
      <w:pPr>
        <w:pStyle w:val="Listeafsnit"/>
        <w:numPr>
          <w:ilvl w:val="0"/>
          <w:numId w:val="25"/>
        </w:numPr>
        <w:rPr>
          <w:lang w:val="da-DK"/>
        </w:rPr>
      </w:pPr>
      <w:r>
        <w:rPr>
          <w:lang w:val="da-DK"/>
        </w:rPr>
        <w:t>Hvad var ef</w:t>
      </w:r>
      <w:r w:rsidR="008B5F58">
        <w:rPr>
          <w:lang w:val="da-DK"/>
        </w:rPr>
        <w:t>fekten af arbejdsmiljøtiltagene?</w:t>
      </w:r>
    </w:p>
    <w:p w:rsidR="008B5F58" w:rsidRDefault="008B5F58" w:rsidP="00185040">
      <w:pPr>
        <w:rPr>
          <w:lang w:val="da-DK"/>
        </w:rPr>
      </w:pPr>
      <w:r>
        <w:rPr>
          <w:lang w:val="da-DK"/>
        </w:rPr>
        <w:t xml:space="preserve">Dermed fungerede spørgsmålene som en form for tragt, hvor forventningen var, at hvis arbejdsmiljøtiltag blev nævnt allerede i forbindelse med det første spørgsmål, så var det tiltag, som havde haft en stor påvirkning. </w:t>
      </w:r>
    </w:p>
    <w:p w:rsidR="008B5F58" w:rsidRDefault="008B5F58" w:rsidP="00185040">
      <w:pPr>
        <w:rPr>
          <w:lang w:val="da-DK"/>
        </w:rPr>
      </w:pPr>
    </w:p>
    <w:p w:rsidR="00446D4C" w:rsidRDefault="008B5F58" w:rsidP="00185040">
      <w:pPr>
        <w:rPr>
          <w:lang w:val="da-DK"/>
        </w:rPr>
      </w:pPr>
      <w:r>
        <w:rPr>
          <w:lang w:val="da-DK"/>
        </w:rPr>
        <w:t xml:space="preserve">Det var et bevidst valg at historieværkstederne udelukkende var med medarbejdere. Det skulle være et åbent rum, hvor medarbejderne skulle opleve at de kunne sige, hvad de gerne ville uden at tage hensyn til en eventuel leder blandt deltagerne. I stedet blev der lavet kvalitative interviews med lederne. </w:t>
      </w:r>
    </w:p>
    <w:p w:rsidR="00A665DF" w:rsidRDefault="00A665DF" w:rsidP="00185040">
      <w:pPr>
        <w:rPr>
          <w:lang w:val="da-DK"/>
        </w:rPr>
      </w:pPr>
    </w:p>
    <w:p w:rsidR="00A665DF" w:rsidRPr="00211C7F" w:rsidRDefault="00A665DF" w:rsidP="00185040">
      <w:pPr>
        <w:rPr>
          <w:lang w:val="da-DK"/>
        </w:rPr>
      </w:pPr>
      <w:r>
        <w:rPr>
          <w:lang w:val="da-DK"/>
        </w:rPr>
        <w:t>Hvis der stadig var information tilgængelig, så fik vi også adgang til det materiale som var blevet lavet i forbindelse med indsatserne.</w:t>
      </w:r>
    </w:p>
    <w:p w:rsidR="00446D4C" w:rsidRPr="00211C7F" w:rsidRDefault="00446D4C" w:rsidP="00185040">
      <w:pPr>
        <w:rPr>
          <w:lang w:val="da-DK"/>
        </w:rPr>
      </w:pPr>
    </w:p>
    <w:p w:rsidR="00446D4C" w:rsidRPr="00211C7F" w:rsidRDefault="00446D4C" w:rsidP="00185040">
      <w:pPr>
        <w:rPr>
          <w:lang w:val="da-DK"/>
        </w:rPr>
      </w:pPr>
    </w:p>
    <w:p w:rsidR="00446D4C" w:rsidRPr="00211C7F" w:rsidRDefault="00446D4C" w:rsidP="00446D4C">
      <w:pPr>
        <w:pStyle w:val="Overskrift2"/>
        <w:rPr>
          <w:rFonts w:asciiTheme="minorHAnsi" w:hAnsiTheme="minorHAnsi"/>
          <w:lang w:val="da-DK"/>
        </w:rPr>
      </w:pPr>
      <w:bookmarkStart w:id="26" w:name="_Toc531608912"/>
      <w:r w:rsidRPr="00211C7F">
        <w:rPr>
          <w:rFonts w:asciiTheme="minorHAnsi" w:hAnsiTheme="minorHAnsi"/>
          <w:lang w:val="da-DK"/>
        </w:rPr>
        <w:t>Analyser</w:t>
      </w:r>
      <w:bookmarkEnd w:id="26"/>
    </w:p>
    <w:p w:rsidR="00446D4C" w:rsidRPr="00211C7F" w:rsidRDefault="00446D4C" w:rsidP="00185040">
      <w:pPr>
        <w:rPr>
          <w:lang w:val="da-DK"/>
        </w:rPr>
      </w:pPr>
    </w:p>
    <w:p w:rsidR="00446D4C" w:rsidRDefault="00016ED6" w:rsidP="00185040">
      <w:pPr>
        <w:rPr>
          <w:lang w:val="da-DK"/>
        </w:rPr>
      </w:pPr>
      <w:r>
        <w:rPr>
          <w:lang w:val="da-DK"/>
        </w:rPr>
        <w:t xml:space="preserve">Da de første data fra historieværkstederne viste, at den underliggende hypotese fra projektansøgningen ikke kunne bekræftes, valgte vi at lave en analyse af data ved at bruge </w:t>
      </w:r>
      <w:proofErr w:type="spellStart"/>
      <w:r>
        <w:rPr>
          <w:lang w:val="da-DK"/>
        </w:rPr>
        <w:t>Galbraiths</w:t>
      </w:r>
      <w:proofErr w:type="spellEnd"/>
      <w:r>
        <w:rPr>
          <w:lang w:val="da-DK"/>
        </w:rPr>
        <w:t xml:space="preserve"> stjernemodel</w:t>
      </w:r>
      <w:r w:rsidR="008D2131">
        <w:rPr>
          <w:lang w:val="da-DK"/>
        </w:rPr>
        <w:t xml:space="preserve"> </w:t>
      </w:r>
      <w:r w:rsidR="00C175B0">
        <w:rPr>
          <w:lang w:val="da-DK"/>
        </w:rPr>
        <w:fldChar w:fldCharType="begin" w:fldLock="1"/>
      </w:r>
      <w:r w:rsidR="00C175B0">
        <w:rPr>
          <w:lang w:val="da-DK"/>
        </w:rPr>
        <w:instrText>ADDIN CSL_CITATION {"citationItems":[{"id":"ITEM-1","itemData":{"author":[{"dropping-particle":"","family":"Galbraith","given":"Jay R.","non-dropping-particle":"","parse-names":false,"suffix":""}],"id":"ITEM-1","issued":{"date-parts":[["2002"]]},"publisher":"Jossey-Bass","publisher-place":"San Fransisco, CA, USA","title":"Designing organizations: An executive guide to strategy, structure and process","type":"book"},"uris":["http://www.mendeley.com/documents/?uuid=55cbe283-21d4-40e9-8a13-a84170f49c10"]}],"mendeley":{"formattedCitation":"(Galbraith, 2002)","plainTextFormattedCitation":"(Galbraith, 2002)"},"properties":{"noteIndex":0},"schema":"https://github.com/citation-style-language/schema/raw/master/csl-citation.json"}</w:instrText>
      </w:r>
      <w:r w:rsidR="00C175B0">
        <w:rPr>
          <w:lang w:val="da-DK"/>
        </w:rPr>
        <w:fldChar w:fldCharType="separate"/>
      </w:r>
      <w:r w:rsidR="00C175B0" w:rsidRPr="00C175B0">
        <w:rPr>
          <w:noProof/>
          <w:lang w:val="da-DK"/>
        </w:rPr>
        <w:t>(Galbraith, 2002)</w:t>
      </w:r>
      <w:r w:rsidR="00C175B0">
        <w:rPr>
          <w:lang w:val="da-DK"/>
        </w:rPr>
        <w:fldChar w:fldCharType="end"/>
      </w:r>
      <w:r>
        <w:rPr>
          <w:lang w:val="da-DK"/>
        </w:rPr>
        <w:t xml:space="preserve">. </w:t>
      </w:r>
      <w:r w:rsidR="00C175B0">
        <w:rPr>
          <w:lang w:val="da-DK"/>
        </w:rPr>
        <w:t xml:space="preserve">Det vil sige, at vi forsøgte at kortlægge, hvordan det arbejdsorganisatoriske design så ud for hvert år i hver af casene. Disse analyser var med til at vise, hvorfor trivselsmålingen i 2011 var dårlig. Som et eksempel vises her en konfiguration fra én case: </w:t>
      </w:r>
    </w:p>
    <w:p w:rsidR="00C175B0" w:rsidRPr="00211C7F" w:rsidRDefault="00C175B0" w:rsidP="00185040">
      <w:pPr>
        <w:rPr>
          <w:lang w:val="da-DK"/>
        </w:rPr>
      </w:pPr>
      <w:r>
        <w:rPr>
          <w:noProof/>
          <w:lang w:val="da-DK"/>
        </w:rPr>
        <w:drawing>
          <wp:inline distT="0" distB="0" distL="0" distR="0" wp14:anchorId="66D21D7C">
            <wp:extent cx="4115435" cy="182525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1830" cy="1828093"/>
                    </a:xfrm>
                    <a:prstGeom prst="rect">
                      <a:avLst/>
                    </a:prstGeom>
                    <a:noFill/>
                  </pic:spPr>
                </pic:pic>
              </a:graphicData>
            </a:graphic>
          </wp:inline>
        </w:drawing>
      </w:r>
    </w:p>
    <w:p w:rsidR="00446D4C" w:rsidRPr="00211C7F" w:rsidRDefault="00446D4C" w:rsidP="00185040">
      <w:pPr>
        <w:rPr>
          <w:lang w:val="da-DK"/>
        </w:rPr>
      </w:pPr>
    </w:p>
    <w:p w:rsidR="00660A44" w:rsidRDefault="00C175B0">
      <w:pPr>
        <w:rPr>
          <w:lang w:val="da-DK"/>
        </w:rPr>
      </w:pPr>
      <w:r>
        <w:rPr>
          <w:lang w:val="da-DK"/>
        </w:rPr>
        <w:t xml:space="preserve">Analysen viste, at afdelingen netop havde besluttet en ny strategi i forhold til ansættelser og finansieringen af disse. Men i arbejdet med denne nye strategi var det ikke overvejet, hvordan finansieringen af støttefunktionerne skulle fungere. Derfor blev en person fyret, fordi der ikke var midler til vedkommendes ansættelse. </w:t>
      </w:r>
      <w:r w:rsidR="00660A44">
        <w:rPr>
          <w:lang w:val="da-DK"/>
        </w:rPr>
        <w:t xml:space="preserve">Samtidig viste analysen også at afkoblet fra strategi, struktur, mennesker og belønningssystemer, så var der etableret en årlig arbejdsmiljødag. Denne arbejdsmiljødag blev brugt af den medarbejder, som havde fået at vide at vedkommende var sagt op, til at udtrykke sin mening om hele processen. Og dermed blev uenigheden i den nye strategi og konsekvenserne af den en åben diskussion. </w:t>
      </w:r>
    </w:p>
    <w:p w:rsidR="00533CCE" w:rsidRDefault="00533CCE">
      <w:pPr>
        <w:rPr>
          <w:lang w:val="da-DK"/>
        </w:rPr>
      </w:pPr>
      <w:r>
        <w:rPr>
          <w:lang w:val="da-DK"/>
        </w:rPr>
        <w:t>Dette var altså udgangspunktet for trivselsmålingen i 2011 i den ene case. Der var en høj grad af utilfredshed med afskedigelsen, samtidig med der også var usikkerhed om, hvilken betydning den nye strategi ville få.</w:t>
      </w:r>
    </w:p>
    <w:p w:rsidR="00533CCE" w:rsidRDefault="00533CCE">
      <w:pPr>
        <w:rPr>
          <w:lang w:val="da-DK"/>
        </w:rPr>
      </w:pPr>
    </w:p>
    <w:p w:rsidR="00533CCE" w:rsidRDefault="00533CCE">
      <w:pPr>
        <w:rPr>
          <w:lang w:val="da-DK"/>
        </w:rPr>
      </w:pPr>
      <w:r>
        <w:rPr>
          <w:lang w:val="da-DK"/>
        </w:rPr>
        <w:t>I en anden case var der også usikkerhed i forbindelse med målingen i 2011. De stod overfor en intern ændring, hvor der tidligere havde været et meget fladt hierarki, så skulle der nu være ledere i hver gruppe. Samtidig ændrede arbejdsprocesserne sig, f</w:t>
      </w:r>
      <w:r w:rsidR="00247F99">
        <w:rPr>
          <w:lang w:val="da-DK"/>
        </w:rPr>
        <w:t xml:space="preserve">ordi deres borgere ændrede sig: </w:t>
      </w:r>
    </w:p>
    <w:p w:rsidR="00533CCE" w:rsidRDefault="00533CCE">
      <w:pPr>
        <w:rPr>
          <w:lang w:val="da-DK"/>
        </w:rPr>
      </w:pPr>
    </w:p>
    <w:p w:rsidR="00533CCE" w:rsidRDefault="00533CCE">
      <w:pPr>
        <w:rPr>
          <w:lang w:val="da-DK"/>
        </w:rPr>
      </w:pPr>
      <w:r>
        <w:rPr>
          <w:noProof/>
          <w:lang w:val="da-DK"/>
        </w:rPr>
        <w:drawing>
          <wp:inline distT="0" distB="0" distL="0" distR="0" wp14:anchorId="68D54E16">
            <wp:extent cx="4580901" cy="138301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97616" cy="1388060"/>
                    </a:xfrm>
                    <a:prstGeom prst="rect">
                      <a:avLst/>
                    </a:prstGeom>
                    <a:noFill/>
                  </pic:spPr>
                </pic:pic>
              </a:graphicData>
            </a:graphic>
          </wp:inline>
        </w:drawing>
      </w:r>
    </w:p>
    <w:p w:rsidR="00533CCE" w:rsidRDefault="00533CCE">
      <w:pPr>
        <w:rPr>
          <w:lang w:val="da-DK"/>
        </w:rPr>
      </w:pPr>
    </w:p>
    <w:p w:rsidR="00BE5215" w:rsidRDefault="00BE5215">
      <w:pPr>
        <w:rPr>
          <w:lang w:val="da-DK"/>
        </w:rPr>
      </w:pPr>
      <w:r>
        <w:rPr>
          <w:lang w:val="da-DK"/>
        </w:rPr>
        <w:t xml:space="preserve">Analyserne viste også at der var en højere grad af </w:t>
      </w:r>
      <w:proofErr w:type="spellStart"/>
      <w:r>
        <w:rPr>
          <w:lang w:val="da-DK"/>
        </w:rPr>
        <w:t>alignment</w:t>
      </w:r>
      <w:proofErr w:type="spellEnd"/>
      <w:r>
        <w:rPr>
          <w:lang w:val="da-DK"/>
        </w:rPr>
        <w:t xml:space="preserve"> mellem de forskellige komponenter i stjernemodellen ved målingen i 2014. </w:t>
      </w:r>
    </w:p>
    <w:p w:rsidR="00BE5215" w:rsidRDefault="00BE5215">
      <w:pPr>
        <w:rPr>
          <w:lang w:val="da-DK"/>
        </w:rPr>
      </w:pPr>
    </w:p>
    <w:p w:rsidR="00185040" w:rsidRPr="00211C7F" w:rsidRDefault="00BE5215">
      <w:pPr>
        <w:rPr>
          <w:lang w:val="da-DK"/>
        </w:rPr>
      </w:pPr>
      <w:r>
        <w:rPr>
          <w:lang w:val="da-DK"/>
        </w:rPr>
        <w:t xml:space="preserve">Vi lavede også analyser af de tiltag, som var sat i værk i forbindelse med målingen i 2011. Her fokuserede vi på de tiltag, som var blevet nævnt i forbindelse med historieværkstederne (eftersom der faktisk var nogle tiltag, der var dokumenteret, men som ikke blev nævnt). </w:t>
      </w:r>
      <w:r w:rsidR="009417AF">
        <w:rPr>
          <w:lang w:val="da-DK"/>
        </w:rPr>
        <w:t xml:space="preserve">Samtidig blev de uformelle interviews med ledere fra afdelinger, hvor det ikke var muligt at finde medarbejdere til at deltage i projektet også brugt som ekstra materiale. </w:t>
      </w:r>
      <w:r w:rsidR="00185040" w:rsidRPr="00211C7F">
        <w:rPr>
          <w:lang w:val="da-DK"/>
        </w:rPr>
        <w:br w:type="page"/>
      </w:r>
    </w:p>
    <w:p w:rsidR="00185040" w:rsidRPr="00211C7F" w:rsidRDefault="00185040" w:rsidP="00185040">
      <w:pPr>
        <w:pStyle w:val="Overskrift1"/>
        <w:rPr>
          <w:rFonts w:asciiTheme="minorHAnsi" w:hAnsiTheme="minorHAnsi"/>
          <w:lang w:val="da-DK"/>
        </w:rPr>
      </w:pPr>
      <w:bookmarkStart w:id="27" w:name="_Toc531608913"/>
      <w:r w:rsidRPr="00211C7F">
        <w:rPr>
          <w:rFonts w:asciiTheme="minorHAnsi" w:hAnsiTheme="minorHAnsi"/>
          <w:lang w:val="da-DK"/>
        </w:rPr>
        <w:t>Projektets resultater</w:t>
      </w:r>
      <w:bookmarkEnd w:id="27"/>
    </w:p>
    <w:p w:rsidR="00185040" w:rsidRPr="00211C7F" w:rsidRDefault="00446D4C" w:rsidP="00446D4C">
      <w:pPr>
        <w:pStyle w:val="Overskrift2"/>
        <w:rPr>
          <w:rFonts w:asciiTheme="minorHAnsi" w:hAnsiTheme="minorHAnsi"/>
          <w:lang w:val="da-DK"/>
        </w:rPr>
      </w:pPr>
      <w:bookmarkStart w:id="28" w:name="_Toc531608914"/>
      <w:r w:rsidRPr="00211C7F">
        <w:rPr>
          <w:rFonts w:asciiTheme="minorHAnsi" w:hAnsiTheme="minorHAnsi"/>
          <w:lang w:val="da-DK"/>
        </w:rPr>
        <w:t>Metodiske resultater</w:t>
      </w:r>
      <w:bookmarkEnd w:id="28"/>
    </w:p>
    <w:p w:rsidR="00251BB9" w:rsidRDefault="00251BB9" w:rsidP="00185040">
      <w:pPr>
        <w:rPr>
          <w:lang w:val="da-DK"/>
        </w:rPr>
      </w:pPr>
    </w:p>
    <w:p w:rsidR="007E49BD" w:rsidRDefault="00B02ECB" w:rsidP="00185040">
      <w:pPr>
        <w:rPr>
          <w:lang w:val="da-DK"/>
        </w:rPr>
      </w:pPr>
      <w:r>
        <w:rPr>
          <w:lang w:val="da-DK"/>
        </w:rPr>
        <w:t>På det metodiske plan er det væsentligste resultat anvendelsen af stjernemodellen til at analysere historieværkstedet med. Denne måde at analysere historieværkstedet med</w:t>
      </w:r>
      <w:r w:rsidR="00C075EC">
        <w:rPr>
          <w:lang w:val="da-DK"/>
        </w:rPr>
        <w:t xml:space="preserve"> giver nye perspektiver til data fra historieværkstedet. Vi vil dog anbefale at have stjernemodellens komponenter i baghovedet ved </w:t>
      </w:r>
      <w:proofErr w:type="spellStart"/>
      <w:r w:rsidR="00C075EC">
        <w:rPr>
          <w:lang w:val="da-DK"/>
        </w:rPr>
        <w:t>faciliteringen</w:t>
      </w:r>
      <w:proofErr w:type="spellEnd"/>
      <w:r w:rsidR="00C075EC">
        <w:rPr>
          <w:lang w:val="da-DK"/>
        </w:rPr>
        <w:t xml:space="preserve"> af historieværkstedet, for at højne kvaliteten af analysen. Da vi først efterfølgende forsøgte på denne type analyse er der nogle mangler i form af information, som kunne forklare nogle af de manglende </w:t>
      </w:r>
      <w:proofErr w:type="spellStart"/>
      <w:r w:rsidR="00C075EC">
        <w:rPr>
          <w:lang w:val="da-DK"/>
        </w:rPr>
        <w:t>alignments</w:t>
      </w:r>
      <w:proofErr w:type="spellEnd"/>
      <w:r w:rsidR="00C075EC">
        <w:rPr>
          <w:lang w:val="da-DK"/>
        </w:rPr>
        <w:t xml:space="preserve"> mellem stjernens komponenter. </w:t>
      </w:r>
    </w:p>
    <w:p w:rsidR="007E49BD" w:rsidRDefault="007E49BD" w:rsidP="00185040">
      <w:pPr>
        <w:rPr>
          <w:lang w:val="da-DK"/>
        </w:rPr>
      </w:pPr>
    </w:p>
    <w:p w:rsidR="00251BB9" w:rsidRPr="00211C7F" w:rsidRDefault="00251BB9" w:rsidP="00185040">
      <w:pPr>
        <w:rPr>
          <w:lang w:val="da-DK"/>
        </w:rPr>
      </w:pPr>
    </w:p>
    <w:p w:rsidR="00446D4C" w:rsidRDefault="00446D4C" w:rsidP="00446D4C">
      <w:pPr>
        <w:pStyle w:val="Overskrift2"/>
        <w:rPr>
          <w:rFonts w:asciiTheme="minorHAnsi" w:hAnsiTheme="minorHAnsi"/>
          <w:lang w:val="da-DK"/>
        </w:rPr>
      </w:pPr>
      <w:bookmarkStart w:id="29" w:name="_Toc531608915"/>
      <w:r w:rsidRPr="00211C7F">
        <w:rPr>
          <w:rFonts w:asciiTheme="minorHAnsi" w:hAnsiTheme="minorHAnsi"/>
          <w:lang w:val="da-DK"/>
        </w:rPr>
        <w:t>Implementeringsresultater</w:t>
      </w:r>
      <w:bookmarkEnd w:id="29"/>
    </w:p>
    <w:p w:rsidR="009B3CDD" w:rsidRDefault="009B3CDD" w:rsidP="009B3CDD">
      <w:pPr>
        <w:rPr>
          <w:lang w:val="da-DK"/>
        </w:rPr>
      </w:pPr>
    </w:p>
    <w:p w:rsidR="009B3CDD" w:rsidRPr="009B3CDD" w:rsidRDefault="009B3CDD" w:rsidP="009B3CDD">
      <w:pPr>
        <w:rPr>
          <w:lang w:val="da-DK"/>
        </w:rPr>
      </w:pPr>
      <w:r>
        <w:rPr>
          <w:lang w:val="da-DK"/>
        </w:rPr>
        <w:t xml:space="preserve">Det første resultat fra projektet var, at den underliggende hypotese i forskningsspørgsmålet og projektets </w:t>
      </w:r>
      <w:proofErr w:type="spellStart"/>
      <w:r>
        <w:rPr>
          <w:lang w:val="da-DK"/>
        </w:rPr>
        <w:t>setup</w:t>
      </w:r>
      <w:proofErr w:type="spellEnd"/>
      <w:r>
        <w:rPr>
          <w:lang w:val="da-DK"/>
        </w:rPr>
        <w:t xml:space="preserve"> er falsk. Den positive udvikling fra 2011 til 2014 skyldtes i høj grad, at målingen i 2011 var påvirket af usikkerhed og dårlig stemning. </w:t>
      </w:r>
      <w:r w:rsidRPr="00925DE2">
        <w:rPr>
          <w:lang w:val="da-DK"/>
        </w:rPr>
        <w:t>Derfor har det været svært at udvikle et værktøj med afsæt i erfaringer fra casene.</w:t>
      </w:r>
      <w:r>
        <w:rPr>
          <w:lang w:val="da-DK"/>
        </w:rPr>
        <w:t xml:space="preserve"> </w:t>
      </w:r>
    </w:p>
    <w:p w:rsidR="00446D4C" w:rsidRDefault="00446D4C" w:rsidP="00D16311">
      <w:pPr>
        <w:rPr>
          <w:lang w:val="da-DK"/>
        </w:rPr>
      </w:pPr>
    </w:p>
    <w:p w:rsidR="00D16311" w:rsidRPr="00D16311" w:rsidRDefault="00D16311" w:rsidP="00316F7A">
      <w:pPr>
        <w:rPr>
          <w:lang w:val="da-DK"/>
        </w:rPr>
      </w:pPr>
      <w:r>
        <w:rPr>
          <w:lang w:val="da-DK"/>
        </w:rPr>
        <w:t xml:space="preserve">Som resultat af, at hypotesen ikke kunne bekræftes, valgte vi at udvide den oprindelige litteraturgennemgang med et struktureret </w:t>
      </w:r>
      <w:proofErr w:type="spellStart"/>
      <w:r>
        <w:rPr>
          <w:lang w:val="da-DK"/>
        </w:rPr>
        <w:t>litteraturreview</w:t>
      </w:r>
      <w:proofErr w:type="spellEnd"/>
      <w:r>
        <w:rPr>
          <w:lang w:val="da-DK"/>
        </w:rPr>
        <w:t xml:space="preserve">. Dette </w:t>
      </w:r>
      <w:proofErr w:type="spellStart"/>
      <w:r>
        <w:rPr>
          <w:lang w:val="da-DK"/>
        </w:rPr>
        <w:t>review</w:t>
      </w:r>
      <w:proofErr w:type="spellEnd"/>
      <w:r>
        <w:rPr>
          <w:lang w:val="da-DK"/>
        </w:rPr>
        <w:t xml:space="preserve"> er vi ved at skrive færdigt pt. (se listen over videnskabelige artikler afsnit 5.1). </w:t>
      </w:r>
      <w:r w:rsidR="00316F7A">
        <w:rPr>
          <w:lang w:val="da-DK"/>
        </w:rPr>
        <w:t>Overordnet</w:t>
      </w:r>
      <w:r w:rsidR="00CD7354">
        <w:rPr>
          <w:lang w:val="da-DK"/>
        </w:rPr>
        <w:t xml:space="preserve"> viser </w:t>
      </w:r>
      <w:proofErr w:type="spellStart"/>
      <w:r w:rsidR="00CD7354">
        <w:rPr>
          <w:lang w:val="da-DK"/>
        </w:rPr>
        <w:t>reviewet</w:t>
      </w:r>
      <w:proofErr w:type="spellEnd"/>
      <w:r w:rsidR="00CD7354">
        <w:rPr>
          <w:lang w:val="da-DK"/>
        </w:rPr>
        <w:t xml:space="preserve"> at begrebet implementering (her anvendt som direkte oversættelse af ”</w:t>
      </w:r>
      <w:proofErr w:type="spellStart"/>
      <w:r w:rsidR="00CD7354">
        <w:rPr>
          <w:lang w:val="da-DK"/>
        </w:rPr>
        <w:t>implementation</w:t>
      </w:r>
      <w:proofErr w:type="spellEnd"/>
      <w:r w:rsidR="00CD7354">
        <w:rPr>
          <w:lang w:val="da-DK"/>
        </w:rPr>
        <w:t>”)</w:t>
      </w:r>
      <w:r w:rsidR="00316F7A">
        <w:rPr>
          <w:lang w:val="da-DK"/>
        </w:rPr>
        <w:t xml:space="preserve"> anvendes i videnskabelige artikler uden det ikke er klart, hvad begrebet dækker over. Ved en gennemgang af litteraturen finder vi, at </w:t>
      </w:r>
      <w:r>
        <w:rPr>
          <w:lang w:val="da-DK"/>
        </w:rPr>
        <w:t>den forskningsmæssig</w:t>
      </w:r>
      <w:r w:rsidR="00CD7354">
        <w:rPr>
          <w:lang w:val="da-DK"/>
        </w:rPr>
        <w:t>e forståelse af implementering</w:t>
      </w:r>
      <w:r>
        <w:rPr>
          <w:lang w:val="da-DK"/>
        </w:rPr>
        <w:t xml:space="preserve"> overordnet er delt i to forståelser. Den ene forståelse </w:t>
      </w:r>
      <w:r w:rsidR="00CD7354">
        <w:rPr>
          <w:lang w:val="da-DK"/>
        </w:rPr>
        <w:t>bruger implementering</w:t>
      </w:r>
      <w:r w:rsidR="00C919D8">
        <w:rPr>
          <w:lang w:val="da-DK"/>
        </w:rPr>
        <w:t>, hvor det forstås som en proces</w:t>
      </w:r>
      <w:r>
        <w:rPr>
          <w:lang w:val="da-DK"/>
        </w:rPr>
        <w:t xml:space="preserve">. Den anden forståelse </w:t>
      </w:r>
      <w:r w:rsidR="00C919D8">
        <w:rPr>
          <w:lang w:val="da-DK"/>
        </w:rPr>
        <w:t xml:space="preserve">fokuserer på resultatet. </w:t>
      </w:r>
    </w:p>
    <w:p w:rsidR="007E49BD" w:rsidRDefault="007E49BD">
      <w:pPr>
        <w:rPr>
          <w:lang w:val="da-DK"/>
        </w:rPr>
      </w:pPr>
    </w:p>
    <w:p w:rsidR="00D16311" w:rsidRDefault="00802A90">
      <w:pPr>
        <w:rPr>
          <w:lang w:val="da-DK"/>
        </w:rPr>
      </w:pPr>
      <w:r>
        <w:rPr>
          <w:lang w:val="da-DK"/>
        </w:rPr>
        <w:t>I forhold til at reagere på en trivselsmåling, så viser resultaterne, at en trivselsmåling er et udtryk for stemningen i en organisation, men målingen giver ikke en forklaring på resultatet af målingen. Så før det er muligt at reagere på målingen, så skal det klarlægges, hvad målingen er et udtryk for.</w:t>
      </w:r>
      <w:r w:rsidR="00866D7B">
        <w:rPr>
          <w:lang w:val="da-DK"/>
        </w:rPr>
        <w:t xml:space="preserve"> Lederinterviewene viste, at lederne ikke nødvendigvis havde de samme forklaringer til, hvorfor målingen i 2011 var lav. Samtidig var resultatet i én afdeling påvirket af, at afdelingen er delt i grupper, hvor der kan være problemer i én af disse, som dermed giver udslag i den samlede måling. Dermed tydeliggøres vigtigheden af, at få klarlagt hvad trivselsmålingen er et udtryk for inden der fastlægges hvilke indsatser der skal etableres.</w:t>
      </w:r>
    </w:p>
    <w:p w:rsidR="00605DC2" w:rsidRDefault="00605DC2">
      <w:pPr>
        <w:rPr>
          <w:lang w:val="da-DK"/>
        </w:rPr>
      </w:pPr>
    </w:p>
    <w:p w:rsidR="00605DC2" w:rsidRDefault="00605DC2">
      <w:pPr>
        <w:rPr>
          <w:lang w:val="da-DK"/>
        </w:rPr>
      </w:pPr>
      <w:r>
        <w:rPr>
          <w:lang w:val="da-DK"/>
        </w:rPr>
        <w:t xml:space="preserve">Vores lederinterviews viste forskellige tilgange til lederrollen. I nogle tilfælde var forventningen at medarbejderne var selvledede, således at lederen også havde mulighed for at fordybe sig i det faglige. Andre tog lederrollen på sig på en anden måde, hvor de </w:t>
      </w:r>
      <w:r w:rsidR="00B948E2">
        <w:rPr>
          <w:lang w:val="da-DK"/>
        </w:rPr>
        <w:t>forsøgte at virke som et filter for de forskellige politiske tiltag, som ofte blev besluttet på højere niveau. I en case var lederen meget dygtig til at koble nye politiske tiltag til de allerede eksisterende tiltag i afdelingen, således at medarbejdernes umiddelbare skepsis kunne lægges til side. Det var en meget bevidst ledelsesstrategi, hvor lederen var opmærksom på, at det kunne være stressende for medarbejderne at skulle forholde sig til mange nye tiltag hele tiden, hvorfor det blev forsøgt at inkorporere det i de eksisterende processer.</w:t>
      </w:r>
      <w:r w:rsidR="005F365A">
        <w:rPr>
          <w:lang w:val="da-DK"/>
        </w:rPr>
        <w:t xml:space="preserve"> I nogle tilfælde udøvede lederne, hvad vi kalder bæredygtig ledelse, hvor de formår at koble hensyn til trivsel og produktivitetshensyn. </w:t>
      </w:r>
    </w:p>
    <w:p w:rsidR="00A02F92" w:rsidRDefault="00A02F92" w:rsidP="00015A42">
      <w:pPr>
        <w:rPr>
          <w:lang w:val="da-DK"/>
        </w:rPr>
      </w:pPr>
    </w:p>
    <w:p w:rsidR="00015A42" w:rsidRPr="00015A42" w:rsidRDefault="00015A42" w:rsidP="00015A42">
      <w:pPr>
        <w:rPr>
          <w:lang w:val="da-DK"/>
        </w:rPr>
      </w:pPr>
    </w:p>
    <w:p w:rsidR="0020703A" w:rsidRPr="0020703A" w:rsidRDefault="00015A42" w:rsidP="00015A42">
      <w:pPr>
        <w:pStyle w:val="Overskrift2"/>
        <w:rPr>
          <w:lang w:val="da-DK"/>
        </w:rPr>
      </w:pPr>
      <w:bookmarkStart w:id="30" w:name="_Toc531608916"/>
      <w:r w:rsidRPr="00015A42">
        <w:rPr>
          <w:rFonts w:asciiTheme="minorHAnsi" w:hAnsiTheme="minorHAnsi"/>
          <w:lang w:val="da-DK"/>
        </w:rPr>
        <w:t xml:space="preserve">Udvikling af </w:t>
      </w:r>
      <w:r w:rsidR="00AD60E9">
        <w:rPr>
          <w:rFonts w:asciiTheme="minorHAnsi" w:hAnsiTheme="minorHAnsi"/>
          <w:lang w:val="da-DK"/>
        </w:rPr>
        <w:t>procesværktøj</w:t>
      </w:r>
      <w:bookmarkEnd w:id="30"/>
    </w:p>
    <w:p w:rsidR="002105D0" w:rsidRDefault="002105D0" w:rsidP="002105D0">
      <w:pPr>
        <w:rPr>
          <w:lang w:val="da-DK"/>
        </w:rPr>
      </w:pPr>
    </w:p>
    <w:p w:rsidR="00531692" w:rsidRDefault="00AD60E9" w:rsidP="002105D0">
      <w:pPr>
        <w:rPr>
          <w:lang w:val="da-DK"/>
        </w:rPr>
      </w:pPr>
      <w:r>
        <w:rPr>
          <w:lang w:val="da-DK"/>
        </w:rPr>
        <w:t>M</w:t>
      </w:r>
      <w:r w:rsidR="00531692">
        <w:rPr>
          <w:lang w:val="da-DK"/>
        </w:rPr>
        <w:t xml:space="preserve">ed udgangspunkt i den viden som allerede eksisterer om, hvad der er forudsætningen for en god </w:t>
      </w:r>
      <w:r>
        <w:rPr>
          <w:lang w:val="da-DK"/>
        </w:rPr>
        <w:t>proces, blev procesværktøjet udviklet</w:t>
      </w:r>
      <w:r w:rsidR="00531692">
        <w:rPr>
          <w:lang w:val="da-DK"/>
        </w:rPr>
        <w:t xml:space="preserve">. </w:t>
      </w:r>
    </w:p>
    <w:p w:rsidR="002105D0" w:rsidRDefault="002105D0" w:rsidP="002105D0">
      <w:pPr>
        <w:rPr>
          <w:lang w:val="da-DK"/>
        </w:rPr>
      </w:pPr>
      <w:r>
        <w:rPr>
          <w:lang w:val="da-DK"/>
        </w:rPr>
        <w:t xml:space="preserve">Forudsætningerne for </w:t>
      </w:r>
      <w:r w:rsidR="00AD60E9">
        <w:rPr>
          <w:lang w:val="da-DK"/>
        </w:rPr>
        <w:t xml:space="preserve">værktøjet </w:t>
      </w:r>
      <w:r>
        <w:rPr>
          <w:lang w:val="da-DK"/>
        </w:rPr>
        <w:t>(også nævnt i ansøgningen):</w:t>
      </w:r>
    </w:p>
    <w:p w:rsidR="006D2459" w:rsidRDefault="006D2459" w:rsidP="002105D0">
      <w:pPr>
        <w:pStyle w:val="Listeafsnit"/>
        <w:numPr>
          <w:ilvl w:val="0"/>
          <w:numId w:val="19"/>
        </w:numPr>
        <w:rPr>
          <w:lang w:val="da-DK"/>
        </w:rPr>
      </w:pPr>
      <w:r>
        <w:rPr>
          <w:lang w:val="da-DK"/>
        </w:rPr>
        <w:t>Ledelsesopbakning</w:t>
      </w:r>
    </w:p>
    <w:p w:rsidR="002105D0" w:rsidRDefault="002105D0" w:rsidP="002105D0">
      <w:pPr>
        <w:pStyle w:val="Listeafsnit"/>
        <w:numPr>
          <w:ilvl w:val="0"/>
          <w:numId w:val="19"/>
        </w:numPr>
        <w:rPr>
          <w:lang w:val="da-DK"/>
        </w:rPr>
      </w:pPr>
      <w:r>
        <w:rPr>
          <w:lang w:val="da-DK"/>
        </w:rPr>
        <w:t>Alle medarbejdere inddrages i processen</w:t>
      </w:r>
    </w:p>
    <w:p w:rsidR="006D2459" w:rsidRDefault="006D2459" w:rsidP="002105D0">
      <w:pPr>
        <w:pStyle w:val="Listeafsnit"/>
        <w:numPr>
          <w:ilvl w:val="0"/>
          <w:numId w:val="19"/>
        </w:numPr>
        <w:rPr>
          <w:lang w:val="da-DK"/>
        </w:rPr>
      </w:pPr>
      <w:r>
        <w:rPr>
          <w:lang w:val="da-DK"/>
        </w:rPr>
        <w:t>Kommunikation</w:t>
      </w:r>
    </w:p>
    <w:p w:rsidR="006B29E7" w:rsidRDefault="006B29E7" w:rsidP="00531692">
      <w:pPr>
        <w:rPr>
          <w:lang w:val="da-DK"/>
        </w:rPr>
      </w:pPr>
      <w:r>
        <w:rPr>
          <w:lang w:val="da-DK"/>
        </w:rPr>
        <w:t xml:space="preserve">Procesværktøjet er en beskrivelse af et forløb, hvor indholdet af workshopsne er beskrevet. </w:t>
      </w:r>
    </w:p>
    <w:p w:rsidR="006B29E7" w:rsidRDefault="006B29E7" w:rsidP="00531692">
      <w:pPr>
        <w:rPr>
          <w:lang w:val="da-DK"/>
        </w:rPr>
      </w:pPr>
    </w:p>
    <w:p w:rsidR="006B29E7" w:rsidRPr="006B29E7" w:rsidRDefault="006B29E7" w:rsidP="000C3E99">
      <w:pPr>
        <w:rPr>
          <w:b/>
          <w:lang w:val="da-DK"/>
        </w:rPr>
      </w:pPr>
      <w:r w:rsidRPr="006B29E7">
        <w:rPr>
          <w:b/>
          <w:lang w:val="da-DK"/>
        </w:rPr>
        <w:t>Workshop 1</w:t>
      </w:r>
      <w:r w:rsidR="008D40AE">
        <w:rPr>
          <w:b/>
          <w:lang w:val="da-DK"/>
        </w:rPr>
        <w:t>: Hvad er problemerne?</w:t>
      </w:r>
    </w:p>
    <w:p w:rsidR="00DD5218" w:rsidRDefault="00DD5218" w:rsidP="000C3E99">
      <w:pPr>
        <w:rPr>
          <w:lang w:val="da-DK"/>
        </w:rPr>
      </w:pPr>
      <w:r>
        <w:rPr>
          <w:lang w:val="da-DK"/>
        </w:rPr>
        <w:t xml:space="preserve">Med udgangspunkt i, at det kan være svært at vide hvad trivselsmålingen er et udtryk for, vil vi foreslå at starte med at forsøge at få dette klarlagt. Dette kunne gøres ved, at medarbejder arbejder med en </w:t>
      </w:r>
      <w:proofErr w:type="spellStart"/>
      <w:r>
        <w:rPr>
          <w:lang w:val="da-DK"/>
        </w:rPr>
        <w:t>isbjergsøvelse</w:t>
      </w:r>
      <w:proofErr w:type="spellEnd"/>
      <w:r>
        <w:rPr>
          <w:lang w:val="da-DK"/>
        </w:rPr>
        <w:t xml:space="preserve"> (udviklet med inspiration fra </w:t>
      </w:r>
      <w:r w:rsidR="000C3E99" w:rsidRPr="000C3E99">
        <w:rPr>
          <w:lang w:val="da-DK"/>
        </w:rPr>
        <w:t>Obel (red)</w:t>
      </w:r>
      <w:r w:rsidR="000C3E99">
        <w:rPr>
          <w:lang w:val="da-DK"/>
        </w:rPr>
        <w:t xml:space="preserve"> (2013), Bjerring &amp; </w:t>
      </w:r>
      <w:proofErr w:type="spellStart"/>
      <w:r w:rsidR="000C3E99">
        <w:rPr>
          <w:lang w:val="da-DK"/>
        </w:rPr>
        <w:t>Lindén</w:t>
      </w:r>
      <w:proofErr w:type="spellEnd"/>
      <w:r w:rsidR="000C3E99">
        <w:rPr>
          <w:lang w:val="da-DK"/>
        </w:rPr>
        <w:t xml:space="preserve"> (2015) og teamunivers.dk</w:t>
      </w:r>
      <w:r>
        <w:rPr>
          <w:lang w:val="da-DK"/>
        </w:rPr>
        <w:t>):</w:t>
      </w:r>
    </w:p>
    <w:p w:rsidR="00431F53" w:rsidRDefault="00431F53" w:rsidP="00DD5218">
      <w:pPr>
        <w:pStyle w:val="Listeafsnit"/>
        <w:numPr>
          <w:ilvl w:val="0"/>
          <w:numId w:val="19"/>
        </w:numPr>
        <w:rPr>
          <w:lang w:val="da-DK"/>
        </w:rPr>
      </w:pPr>
      <w:r>
        <w:rPr>
          <w:lang w:val="da-DK"/>
        </w:rPr>
        <w:t>Medarbejderne præs</w:t>
      </w:r>
      <w:r w:rsidR="00385653">
        <w:rPr>
          <w:lang w:val="da-DK"/>
        </w:rPr>
        <w:t>enteres for en tegning af et isbjerg</w:t>
      </w:r>
    </w:p>
    <w:p w:rsidR="00431F53" w:rsidRDefault="00431F53" w:rsidP="00431F53">
      <w:pPr>
        <w:pStyle w:val="Listeafsnit"/>
        <w:numPr>
          <w:ilvl w:val="1"/>
          <w:numId w:val="19"/>
        </w:numPr>
        <w:rPr>
          <w:lang w:val="da-DK"/>
        </w:rPr>
      </w:pPr>
      <w:r>
        <w:rPr>
          <w:lang w:val="da-DK"/>
        </w:rPr>
        <w:t xml:space="preserve">Over vandoverfladen angives </w:t>
      </w:r>
      <w:r w:rsidR="004658C7">
        <w:rPr>
          <w:lang w:val="da-DK"/>
        </w:rPr>
        <w:t>(1) det som afdelingen mener er et problem ud fra trivselsmålingen, og (2) de umiddelbare årsager til dette problem</w:t>
      </w:r>
    </w:p>
    <w:p w:rsidR="004658C7" w:rsidRDefault="004658C7" w:rsidP="00431F53">
      <w:pPr>
        <w:pStyle w:val="Listeafsnit"/>
        <w:numPr>
          <w:ilvl w:val="1"/>
          <w:numId w:val="19"/>
        </w:numPr>
        <w:rPr>
          <w:lang w:val="da-DK"/>
        </w:rPr>
      </w:pPr>
      <w:r>
        <w:rPr>
          <w:lang w:val="da-DK"/>
        </w:rPr>
        <w:t>Under vandoverfladen angives de dybereliggende årsager til problemet og strukturer der kan være medvirkende til problemet.</w:t>
      </w:r>
    </w:p>
    <w:p w:rsidR="00DD5218" w:rsidRDefault="00431F53" w:rsidP="00DD5218">
      <w:pPr>
        <w:pStyle w:val="Listeafsnit"/>
        <w:numPr>
          <w:ilvl w:val="0"/>
          <w:numId w:val="19"/>
        </w:numPr>
        <w:rPr>
          <w:lang w:val="da-DK"/>
        </w:rPr>
      </w:pPr>
      <w:r>
        <w:rPr>
          <w:lang w:val="da-DK"/>
        </w:rPr>
        <w:t>I mindre grupper (gerne to og to) skriver medarbejderne på post-</w:t>
      </w:r>
      <w:proofErr w:type="spellStart"/>
      <w:r>
        <w:rPr>
          <w:lang w:val="da-DK"/>
        </w:rPr>
        <w:t>its</w:t>
      </w:r>
      <w:proofErr w:type="spellEnd"/>
      <w:r w:rsidR="004658C7">
        <w:rPr>
          <w:lang w:val="da-DK"/>
        </w:rPr>
        <w:t xml:space="preserve"> de umiddelbare årsager og de dybereliggende årsager</w:t>
      </w:r>
    </w:p>
    <w:p w:rsidR="004658C7" w:rsidRDefault="004658C7" w:rsidP="00DD5218">
      <w:pPr>
        <w:pStyle w:val="Listeafsnit"/>
        <w:numPr>
          <w:ilvl w:val="0"/>
          <w:numId w:val="19"/>
        </w:numPr>
        <w:rPr>
          <w:lang w:val="da-DK"/>
        </w:rPr>
      </w:pPr>
      <w:r>
        <w:rPr>
          <w:lang w:val="da-DK"/>
        </w:rPr>
        <w:t>Post-</w:t>
      </w:r>
      <w:proofErr w:type="spellStart"/>
      <w:r>
        <w:rPr>
          <w:lang w:val="da-DK"/>
        </w:rPr>
        <w:t>its</w:t>
      </w:r>
      <w:proofErr w:type="spellEnd"/>
      <w:r>
        <w:rPr>
          <w:lang w:val="da-DK"/>
        </w:rPr>
        <w:t xml:space="preserve"> sættes op på isbjerget</w:t>
      </w:r>
    </w:p>
    <w:p w:rsidR="004658C7" w:rsidRPr="00DD5218" w:rsidRDefault="004658C7" w:rsidP="00DD5218">
      <w:pPr>
        <w:pStyle w:val="Listeafsnit"/>
        <w:numPr>
          <w:ilvl w:val="0"/>
          <w:numId w:val="19"/>
        </w:numPr>
        <w:rPr>
          <w:lang w:val="da-DK"/>
        </w:rPr>
      </w:pPr>
      <w:r>
        <w:rPr>
          <w:lang w:val="da-DK"/>
        </w:rPr>
        <w:t>Fælles diskussion om, hvad der reelt er problemet og hvad de skal gøre for at afhjælpe det.</w:t>
      </w:r>
    </w:p>
    <w:p w:rsidR="00531692" w:rsidRDefault="00531692" w:rsidP="00531692">
      <w:pPr>
        <w:rPr>
          <w:lang w:val="da-DK"/>
        </w:rPr>
      </w:pPr>
    </w:p>
    <w:p w:rsidR="006B29E7" w:rsidRPr="006B29E7" w:rsidRDefault="006B29E7" w:rsidP="00531692">
      <w:pPr>
        <w:rPr>
          <w:b/>
          <w:lang w:val="da-DK"/>
        </w:rPr>
      </w:pPr>
      <w:r w:rsidRPr="006B29E7">
        <w:rPr>
          <w:b/>
          <w:lang w:val="da-DK"/>
        </w:rPr>
        <w:t>Workshop 2</w:t>
      </w:r>
      <w:r w:rsidR="008D40AE">
        <w:rPr>
          <w:b/>
          <w:lang w:val="da-DK"/>
        </w:rPr>
        <w:t>: Kerneopgaven og opgavevaretagelsen</w:t>
      </w:r>
    </w:p>
    <w:p w:rsidR="0071311F" w:rsidRDefault="0071311F" w:rsidP="00531692">
      <w:pPr>
        <w:rPr>
          <w:lang w:val="da-DK"/>
        </w:rPr>
      </w:pPr>
      <w:r>
        <w:rPr>
          <w:lang w:val="da-DK"/>
        </w:rPr>
        <w:t>Det, som frustrerede medarbejderne i de fire cases, var forskellige ting, som også var på forskellige niveauer</w:t>
      </w:r>
      <w:r w:rsidR="006E59A9">
        <w:rPr>
          <w:lang w:val="da-DK"/>
        </w:rPr>
        <w:t>, men som ofte var relateret til opgavevaretagelsen</w:t>
      </w:r>
      <w:r>
        <w:rPr>
          <w:lang w:val="da-DK"/>
        </w:rPr>
        <w:t xml:space="preserve">. Noget handlede om omgangstonen, andet handlede om at blive forstyrret i sit arbejde, og et tredje eksempel handlede om frustrationen i at arbejde i et team, hvor forskelligheder gør, at medarbejdere prioriterer opgaverne forskelligt. </w:t>
      </w:r>
    </w:p>
    <w:p w:rsidR="007444B2" w:rsidRDefault="007444B2" w:rsidP="00531692">
      <w:pPr>
        <w:rPr>
          <w:lang w:val="da-DK"/>
        </w:rPr>
      </w:pPr>
    </w:p>
    <w:p w:rsidR="00385653" w:rsidRDefault="00B271FC" w:rsidP="00531692">
      <w:pPr>
        <w:rPr>
          <w:lang w:val="da-DK"/>
        </w:rPr>
      </w:pPr>
      <w:r>
        <w:rPr>
          <w:lang w:val="da-DK"/>
        </w:rPr>
        <w:t>Workshop 2 har derfor fokus på koblingen mellem opgavevaretagelse, kerneopgaven og hvordan der kan skabes strukturer der kan imødegå den frustration, som nogle medarbejdere oplever. Første trin er, at gruppen er enige om</w:t>
      </w:r>
      <w:r w:rsidR="00385653">
        <w:rPr>
          <w:lang w:val="da-DK"/>
        </w:rPr>
        <w:t>, hvad der er deres kerneopgave:</w:t>
      </w:r>
    </w:p>
    <w:p w:rsidR="00385653" w:rsidRDefault="00385653" w:rsidP="00385653">
      <w:pPr>
        <w:pStyle w:val="Listeafsnit"/>
        <w:numPr>
          <w:ilvl w:val="0"/>
          <w:numId w:val="19"/>
        </w:numPr>
        <w:rPr>
          <w:lang w:val="da-DK"/>
        </w:rPr>
      </w:pPr>
      <w:r>
        <w:rPr>
          <w:lang w:val="da-DK"/>
        </w:rPr>
        <w:t>Medarbejderne inddeles i grupper af 4</w:t>
      </w:r>
    </w:p>
    <w:p w:rsidR="00385653" w:rsidRDefault="00385653" w:rsidP="00385653">
      <w:pPr>
        <w:pStyle w:val="Listeafsnit"/>
        <w:numPr>
          <w:ilvl w:val="1"/>
          <w:numId w:val="19"/>
        </w:numPr>
        <w:rPr>
          <w:lang w:val="da-DK"/>
        </w:rPr>
      </w:pPr>
      <w:r>
        <w:rPr>
          <w:lang w:val="da-DK"/>
        </w:rPr>
        <w:t>Hver person skriver på et stykke papir, hvad vedkommende mener er kerneopgaven</w:t>
      </w:r>
    </w:p>
    <w:p w:rsidR="00385653" w:rsidRDefault="00385653" w:rsidP="00385653">
      <w:pPr>
        <w:pStyle w:val="Listeafsnit"/>
        <w:numPr>
          <w:ilvl w:val="1"/>
          <w:numId w:val="19"/>
        </w:numPr>
        <w:rPr>
          <w:lang w:val="da-DK"/>
        </w:rPr>
      </w:pPr>
      <w:r>
        <w:rPr>
          <w:lang w:val="da-DK"/>
        </w:rPr>
        <w:t>Gruppen deler med hinanden og ender med en fælles formulering af kerneopgaven</w:t>
      </w:r>
      <w:r>
        <w:rPr>
          <w:lang w:val="da-DK"/>
        </w:rPr>
        <w:tab/>
      </w:r>
    </w:p>
    <w:p w:rsidR="00385653" w:rsidRDefault="00385653" w:rsidP="00385653">
      <w:pPr>
        <w:pStyle w:val="Listeafsnit"/>
        <w:numPr>
          <w:ilvl w:val="0"/>
          <w:numId w:val="19"/>
        </w:numPr>
        <w:rPr>
          <w:lang w:val="da-DK"/>
        </w:rPr>
      </w:pPr>
      <w:r>
        <w:rPr>
          <w:lang w:val="da-DK"/>
        </w:rPr>
        <w:t>Hver gruppe præsenterer deres formulering, hvorefter der i fællesskab diskuteres og kerneopgaven formuleres.</w:t>
      </w:r>
    </w:p>
    <w:p w:rsidR="00385653" w:rsidRDefault="00385653" w:rsidP="00385653">
      <w:pPr>
        <w:ind w:left="360"/>
        <w:rPr>
          <w:lang w:val="da-DK"/>
        </w:rPr>
      </w:pPr>
      <w:r>
        <w:rPr>
          <w:lang w:val="da-DK"/>
        </w:rPr>
        <w:t>For at nå frem til nogle indsatser, som relaterer sig til opgavevaretagelsen, er næste skridt at finde frem til, hvad der fungerer godt, og hvad der ikke fungerer så godt i den nuværende opgavevaretagelse:</w:t>
      </w:r>
    </w:p>
    <w:p w:rsidR="00385653" w:rsidRDefault="00B271FC" w:rsidP="00385653">
      <w:pPr>
        <w:pStyle w:val="Listeafsnit"/>
        <w:numPr>
          <w:ilvl w:val="0"/>
          <w:numId w:val="19"/>
        </w:numPr>
        <w:rPr>
          <w:lang w:val="da-DK"/>
        </w:rPr>
      </w:pPr>
      <w:r w:rsidRPr="00385653">
        <w:rPr>
          <w:lang w:val="da-DK"/>
        </w:rPr>
        <w:t xml:space="preserve"> </w:t>
      </w:r>
      <w:r w:rsidR="00385653">
        <w:rPr>
          <w:lang w:val="da-DK"/>
        </w:rPr>
        <w:t xml:space="preserve">Medarbejder skal sætte ord på, </w:t>
      </w:r>
    </w:p>
    <w:p w:rsidR="00B271FC" w:rsidRDefault="00385653" w:rsidP="00385653">
      <w:pPr>
        <w:pStyle w:val="Listeafsnit"/>
        <w:ind w:left="1440"/>
        <w:rPr>
          <w:lang w:val="da-DK"/>
        </w:rPr>
      </w:pPr>
      <w:r>
        <w:rPr>
          <w:lang w:val="da-DK"/>
        </w:rPr>
        <w:t>1) hvad der fungerer godt, som de ikke ønsker forsvinder</w:t>
      </w:r>
    </w:p>
    <w:p w:rsidR="0006761A" w:rsidRPr="0006761A" w:rsidRDefault="00385653" w:rsidP="0006761A">
      <w:pPr>
        <w:pStyle w:val="Listeafsnit"/>
        <w:ind w:left="1440"/>
        <w:rPr>
          <w:lang w:val="da-DK"/>
        </w:rPr>
      </w:pPr>
      <w:r>
        <w:rPr>
          <w:lang w:val="da-DK"/>
        </w:rPr>
        <w:t xml:space="preserve">2) </w:t>
      </w:r>
      <w:r w:rsidR="0006761A">
        <w:rPr>
          <w:lang w:val="da-DK"/>
        </w:rPr>
        <w:t>hvad der fungerer dårligt og som de ønsker forsvinder</w:t>
      </w:r>
    </w:p>
    <w:p w:rsidR="0006761A" w:rsidRDefault="00385653" w:rsidP="0006761A">
      <w:pPr>
        <w:pStyle w:val="Listeafsnit"/>
        <w:ind w:left="1440"/>
        <w:rPr>
          <w:lang w:val="da-DK"/>
        </w:rPr>
      </w:pPr>
      <w:r>
        <w:rPr>
          <w:lang w:val="da-DK"/>
        </w:rPr>
        <w:t xml:space="preserve">3) </w:t>
      </w:r>
      <w:r w:rsidR="0006761A">
        <w:rPr>
          <w:lang w:val="da-DK"/>
        </w:rPr>
        <w:t>hvad de kunne tænke sig at gøre, som de ikke gør på nuværende tidspunkt</w:t>
      </w:r>
    </w:p>
    <w:p w:rsidR="0006761A" w:rsidRDefault="0006761A" w:rsidP="0006761A">
      <w:pPr>
        <w:pStyle w:val="Listeafsnit"/>
        <w:numPr>
          <w:ilvl w:val="0"/>
          <w:numId w:val="19"/>
        </w:numPr>
        <w:rPr>
          <w:lang w:val="da-DK"/>
        </w:rPr>
      </w:pPr>
      <w:r>
        <w:rPr>
          <w:lang w:val="da-DK"/>
        </w:rPr>
        <w:t xml:space="preserve">I øvelsen er det væsentligt, at medarbejderne forholder sig til, hvad de kan kontrollere, hvad de kan påvirke og hvad der er vilkår (jf. Steven </w:t>
      </w:r>
      <w:proofErr w:type="spellStart"/>
      <w:r>
        <w:rPr>
          <w:lang w:val="da-DK"/>
        </w:rPr>
        <w:t>Coveys</w:t>
      </w:r>
      <w:proofErr w:type="spellEnd"/>
      <w:r>
        <w:rPr>
          <w:lang w:val="da-DK"/>
        </w:rPr>
        <w:t xml:space="preserve"> model). </w:t>
      </w:r>
    </w:p>
    <w:p w:rsidR="0006761A" w:rsidRDefault="0006761A" w:rsidP="0006761A">
      <w:pPr>
        <w:pStyle w:val="Listeafsnit"/>
        <w:numPr>
          <w:ilvl w:val="0"/>
          <w:numId w:val="19"/>
        </w:numPr>
        <w:rPr>
          <w:lang w:val="da-DK"/>
        </w:rPr>
      </w:pPr>
      <w:r>
        <w:rPr>
          <w:lang w:val="da-DK"/>
        </w:rPr>
        <w:t>Øvelsen gennemføres igen i mindre grupper inden der samles op.</w:t>
      </w:r>
    </w:p>
    <w:p w:rsidR="0006761A" w:rsidRPr="0006761A" w:rsidRDefault="0006761A" w:rsidP="0006761A">
      <w:pPr>
        <w:rPr>
          <w:lang w:val="da-DK"/>
        </w:rPr>
      </w:pPr>
      <w:r>
        <w:rPr>
          <w:lang w:val="da-DK"/>
        </w:rPr>
        <w:t>Ud fra denne øvelse defineres nogle indsatser, som adresserer, nogle af de ændringer, som medarbejderne ønsker.</w:t>
      </w:r>
    </w:p>
    <w:p w:rsidR="009E62F8" w:rsidRDefault="009E62F8" w:rsidP="00531692">
      <w:pPr>
        <w:rPr>
          <w:lang w:val="da-DK"/>
        </w:rPr>
      </w:pPr>
    </w:p>
    <w:p w:rsidR="00431F53" w:rsidRDefault="009E62F8" w:rsidP="00531692">
      <w:pPr>
        <w:rPr>
          <w:lang w:val="da-DK"/>
        </w:rPr>
      </w:pPr>
      <w:r>
        <w:rPr>
          <w:lang w:val="da-DK"/>
        </w:rPr>
        <w:t xml:space="preserve">Med udgangspunkt i de analyser vi lavede ud fra stjernemodellen vil vi gerne fremhæve, at det kan være nødvendigt at tænke over indsatserne i et systemperspektiv. Således at ændringer i arbejdsprocesser eksempelvis medfører overvejelser om det kræver yderligere kompetencer etc. </w:t>
      </w:r>
    </w:p>
    <w:p w:rsidR="009E62F8" w:rsidRDefault="009E62F8" w:rsidP="00531692">
      <w:pPr>
        <w:rPr>
          <w:lang w:val="da-DK"/>
        </w:rPr>
      </w:pPr>
    </w:p>
    <w:p w:rsidR="009E62F8" w:rsidRDefault="009E62F8" w:rsidP="00531692">
      <w:pPr>
        <w:rPr>
          <w:lang w:val="da-DK"/>
        </w:rPr>
      </w:pPr>
      <w:r>
        <w:rPr>
          <w:lang w:val="da-DK"/>
        </w:rPr>
        <w:t xml:space="preserve">Hvis det er muligt anbefales det, at indsatserne knyttes an til den nærmeste leders </w:t>
      </w:r>
      <w:proofErr w:type="spellStart"/>
      <w:r>
        <w:rPr>
          <w:lang w:val="da-DK"/>
        </w:rPr>
        <w:t>KPI’er</w:t>
      </w:r>
      <w:proofErr w:type="spellEnd"/>
      <w:r>
        <w:rPr>
          <w:lang w:val="da-DK"/>
        </w:rPr>
        <w:t>, således at denne derigennem har en interesse for at indsatsen lykkes.</w:t>
      </w:r>
    </w:p>
    <w:p w:rsidR="009E62F8" w:rsidRDefault="009E62F8" w:rsidP="00531692">
      <w:pPr>
        <w:rPr>
          <w:lang w:val="da-DK"/>
        </w:rPr>
      </w:pPr>
    </w:p>
    <w:p w:rsidR="006B29E7" w:rsidRDefault="006B29E7" w:rsidP="00531692">
      <w:pPr>
        <w:rPr>
          <w:lang w:val="da-DK"/>
        </w:rPr>
      </w:pPr>
      <w:r>
        <w:rPr>
          <w:lang w:val="da-DK"/>
        </w:rPr>
        <w:t xml:space="preserve">For at kunne imødegå eventuelle problemer eller barrierer er det vigtigt at disse identificeres. Når de er identificeret kan der udarbejdes planer for hvordan de kan håndteres. Vi vil foreslå omvendt brainstorm metoden: </w:t>
      </w:r>
    </w:p>
    <w:p w:rsidR="00412FFB" w:rsidRDefault="00412FFB" w:rsidP="00412FFB">
      <w:pPr>
        <w:pStyle w:val="Listeafsnit"/>
        <w:numPr>
          <w:ilvl w:val="0"/>
          <w:numId w:val="19"/>
        </w:numPr>
        <w:rPr>
          <w:lang w:val="da-DK"/>
        </w:rPr>
      </w:pPr>
      <w:r>
        <w:rPr>
          <w:lang w:val="da-DK"/>
        </w:rPr>
        <w:t>Omvendt brainstorm</w:t>
      </w:r>
    </w:p>
    <w:p w:rsidR="00412FFB" w:rsidRDefault="00412FFB" w:rsidP="00AD60E9">
      <w:pPr>
        <w:pStyle w:val="Listeafsnit"/>
        <w:numPr>
          <w:ilvl w:val="1"/>
          <w:numId w:val="19"/>
        </w:numPr>
        <w:rPr>
          <w:lang w:val="da-DK"/>
        </w:rPr>
      </w:pPr>
      <w:r>
        <w:rPr>
          <w:lang w:val="da-DK"/>
        </w:rPr>
        <w:t>Medarbejderne skal forholde sig til spørgsmålet: ”Hvad skal der til for at denne indsats ikke lykkes?”</w:t>
      </w:r>
    </w:p>
    <w:p w:rsidR="00AD60E9" w:rsidRDefault="00AD60E9" w:rsidP="00AD60E9">
      <w:pPr>
        <w:pStyle w:val="Listeafsnit"/>
        <w:numPr>
          <w:ilvl w:val="1"/>
          <w:numId w:val="19"/>
        </w:numPr>
        <w:rPr>
          <w:lang w:val="da-DK"/>
        </w:rPr>
      </w:pPr>
      <w:r>
        <w:rPr>
          <w:lang w:val="da-DK"/>
        </w:rPr>
        <w:t xml:space="preserve">De svarer på post </w:t>
      </w:r>
      <w:proofErr w:type="spellStart"/>
      <w:r>
        <w:rPr>
          <w:lang w:val="da-DK"/>
        </w:rPr>
        <w:t>its</w:t>
      </w:r>
      <w:proofErr w:type="spellEnd"/>
      <w:r>
        <w:rPr>
          <w:lang w:val="da-DK"/>
        </w:rPr>
        <w:t xml:space="preserve"> som sættes op på en fælles poster sammen med en forklaring om, hvad de har tænkt sig at gøre for at indsatsen mislykkes.</w:t>
      </w:r>
    </w:p>
    <w:p w:rsidR="006B29E7" w:rsidRDefault="006B29E7" w:rsidP="006B29E7">
      <w:pPr>
        <w:rPr>
          <w:lang w:val="da-DK"/>
        </w:rPr>
      </w:pPr>
      <w:r>
        <w:rPr>
          <w:lang w:val="da-DK"/>
        </w:rPr>
        <w:t>Med udgangspunkt i den fælles poster kan medarbejdere og ledelse i fællesskab diskutere, om der er nogle særlige opmærksomhedspunkter, og hvordan disse skal håndteres. Her er det også muligt at spørge om der er nogle medarbejdere, som vil tage et ekstra ansvar i processen og være opmærksom på et eller flere opmærksomhedspunkter.</w:t>
      </w:r>
    </w:p>
    <w:p w:rsidR="006B29E7" w:rsidRPr="006B29E7" w:rsidRDefault="006B29E7" w:rsidP="006B29E7">
      <w:pPr>
        <w:rPr>
          <w:lang w:val="da-DK"/>
        </w:rPr>
      </w:pPr>
    </w:p>
    <w:p w:rsidR="00A96CAA" w:rsidRPr="006B29E7" w:rsidRDefault="006B29E7" w:rsidP="00531692">
      <w:pPr>
        <w:rPr>
          <w:b/>
          <w:lang w:val="da-DK"/>
        </w:rPr>
      </w:pPr>
      <w:r w:rsidRPr="006B29E7">
        <w:rPr>
          <w:b/>
          <w:lang w:val="da-DK"/>
        </w:rPr>
        <w:t>Løbende opfølgning</w:t>
      </w:r>
    </w:p>
    <w:p w:rsidR="002105D0" w:rsidRDefault="006B29E7" w:rsidP="002105D0">
      <w:pPr>
        <w:rPr>
          <w:lang w:val="da-DK"/>
        </w:rPr>
      </w:pPr>
      <w:r>
        <w:rPr>
          <w:lang w:val="da-DK"/>
        </w:rPr>
        <w:t>Det er op til alle medarbejdere at sikre at de planer, som blev udviklet i workshopsene bliver overholdt. F</w:t>
      </w:r>
      <w:r w:rsidR="007C4795">
        <w:rPr>
          <w:lang w:val="da-DK"/>
        </w:rPr>
        <w:t>or ikke at skabe flere møder, så foreslår vi at indsatserne bliver sat på dagsordenen i arbejdsmiljøudvalget/MED-udvalget, så der er løbende fokus på hvordan det går.</w:t>
      </w:r>
      <w:r w:rsidR="00C12031">
        <w:rPr>
          <w:lang w:val="da-DK"/>
        </w:rPr>
        <w:t xml:space="preserve"> Hvis der er medarbejdere som har meldt sig til at påtage sig ansvar for noget af processen, så kunne der også etableres en arbejdsgruppe om indsatserne. Det kan dog i nogle organisationer opleves som for ressourcekrævende, og det må derfor være op til den enkelte organisation at vurdere, hvad der vil fungere bedst.</w:t>
      </w:r>
    </w:p>
    <w:p w:rsidR="006B29E7" w:rsidRDefault="006B29E7" w:rsidP="002105D0">
      <w:pPr>
        <w:rPr>
          <w:lang w:val="da-DK"/>
        </w:rPr>
      </w:pPr>
    </w:p>
    <w:p w:rsidR="006B29E7" w:rsidRDefault="006B29E7" w:rsidP="002105D0">
      <w:pPr>
        <w:rPr>
          <w:lang w:val="da-DK"/>
        </w:rPr>
      </w:pPr>
    </w:p>
    <w:p w:rsidR="002105D0" w:rsidRPr="00DC51D4" w:rsidRDefault="001263DE" w:rsidP="00DC51D4">
      <w:pPr>
        <w:rPr>
          <w:lang w:val="da-DK"/>
        </w:rPr>
      </w:pPr>
      <w:r>
        <w:rPr>
          <w:lang w:val="da-DK"/>
        </w:rPr>
        <w:t>Værktøjet er udviklet ud fra data omkring trivselsmålinger, og vi vil derfor fremhæve</w:t>
      </w:r>
      <w:r w:rsidR="00A96CAA">
        <w:rPr>
          <w:lang w:val="da-DK"/>
        </w:rPr>
        <w:t xml:space="preserve"> at nogle medarbejdere udtrykker skepsis i forhold til målingerne. Særligt i forhold til anonymiteten. Det handler om, at der både skal opgives køn og stillingsgruppe, udover afdeling. Dermed opleves det a</w:t>
      </w:r>
      <w:r w:rsidR="00DC51D4">
        <w:rPr>
          <w:lang w:val="da-DK"/>
        </w:rPr>
        <w:t xml:space="preserve">f nogle som om der reelt ikke er anonymitet. Det er et forhold som vi gerne vil </w:t>
      </w:r>
      <w:r>
        <w:rPr>
          <w:lang w:val="da-DK"/>
        </w:rPr>
        <w:t>betone</w:t>
      </w:r>
      <w:r w:rsidR="00DC51D4">
        <w:rPr>
          <w:lang w:val="da-DK"/>
        </w:rPr>
        <w:t xml:space="preserve"> vigtigheden af at være opmærksom på, da det kan betyde, at medarbejderne ikke er fuldstændig ærlige i deres besvarelser.</w:t>
      </w:r>
    </w:p>
    <w:p w:rsidR="002105D0" w:rsidRDefault="002105D0" w:rsidP="002105D0">
      <w:pPr>
        <w:rPr>
          <w:lang w:val="da-DK"/>
        </w:rPr>
      </w:pPr>
    </w:p>
    <w:p w:rsidR="002105D0" w:rsidRPr="002105D0" w:rsidRDefault="00D1463A" w:rsidP="002105D0">
      <w:pPr>
        <w:rPr>
          <w:lang w:val="da-DK"/>
        </w:rPr>
      </w:pPr>
      <w:r>
        <w:rPr>
          <w:lang w:val="da-DK"/>
        </w:rPr>
        <w:t>I forbindelse med projektaftalen mellem Region H og os blev det aftalt at hvis én af vores cases ønskede det, så kunne de teste vores værktøj i forbindelse med trivselsmålingen i 2017. Det var dog ikke muligt at få nogen af casene til at teste</w:t>
      </w:r>
      <w:r w:rsidR="00AD60E9">
        <w:rPr>
          <w:lang w:val="da-DK"/>
        </w:rPr>
        <w:t xml:space="preserve"> værktøjet</w:t>
      </w:r>
      <w:r>
        <w:rPr>
          <w:lang w:val="da-DK"/>
        </w:rPr>
        <w:t xml:space="preserve">. </w:t>
      </w:r>
      <w:r w:rsidR="00AD60E9">
        <w:rPr>
          <w:lang w:val="da-DK"/>
        </w:rPr>
        <w:t>Værktøjet</w:t>
      </w:r>
      <w:r>
        <w:rPr>
          <w:lang w:val="da-DK"/>
        </w:rPr>
        <w:t xml:space="preserve"> er derfor ikke afprøvet. </w:t>
      </w:r>
    </w:p>
    <w:p w:rsidR="00185040" w:rsidRPr="00211C7F" w:rsidRDefault="00185040" w:rsidP="0020703A">
      <w:pPr>
        <w:rPr>
          <w:lang w:val="da-DK"/>
        </w:rPr>
      </w:pPr>
      <w:r w:rsidRPr="00211C7F">
        <w:rPr>
          <w:lang w:val="da-DK"/>
        </w:rPr>
        <w:br w:type="page"/>
      </w:r>
    </w:p>
    <w:p w:rsidR="00185040" w:rsidRPr="00211C7F" w:rsidRDefault="00143881" w:rsidP="00185040">
      <w:pPr>
        <w:pStyle w:val="Overskrift1"/>
        <w:rPr>
          <w:rFonts w:asciiTheme="minorHAnsi" w:hAnsiTheme="minorHAnsi"/>
          <w:lang w:val="da-DK"/>
        </w:rPr>
      </w:pPr>
      <w:bookmarkStart w:id="31" w:name="_Toc531608917"/>
      <w:r>
        <w:rPr>
          <w:rFonts w:asciiTheme="minorHAnsi" w:hAnsiTheme="minorHAnsi"/>
          <w:lang w:val="da-DK"/>
        </w:rPr>
        <w:t>Konklusion</w:t>
      </w:r>
      <w:bookmarkEnd w:id="31"/>
      <w:r w:rsidR="00A213A3">
        <w:rPr>
          <w:rFonts w:asciiTheme="minorHAnsi" w:hAnsiTheme="minorHAnsi"/>
          <w:lang w:val="da-DK"/>
        </w:rPr>
        <w:t xml:space="preserve"> og perspektivering</w:t>
      </w:r>
    </w:p>
    <w:p w:rsidR="00143881" w:rsidRDefault="00143881" w:rsidP="00185040">
      <w:pPr>
        <w:rPr>
          <w:lang w:val="da-DK"/>
        </w:rPr>
      </w:pPr>
      <w:r>
        <w:rPr>
          <w:lang w:val="da-DK"/>
        </w:rPr>
        <w:t xml:space="preserve">Dette projekt har undersøgt hvilke organisatoriske og ledelsesmæssige faktorer, som har indflydelse på implementeringen af psykosociale indsatser, samt hvad der kendetegner et procesværktøj, som inkluderer disse faktorer. </w:t>
      </w:r>
    </w:p>
    <w:p w:rsidR="00337BA9" w:rsidRDefault="00337BA9" w:rsidP="00185040">
      <w:pPr>
        <w:rPr>
          <w:lang w:val="da-DK"/>
        </w:rPr>
      </w:pPr>
    </w:p>
    <w:p w:rsidR="00337BA9" w:rsidRDefault="00337BA9" w:rsidP="00185040">
      <w:pPr>
        <w:rPr>
          <w:lang w:val="da-DK"/>
        </w:rPr>
      </w:pPr>
      <w:r>
        <w:rPr>
          <w:lang w:val="da-DK"/>
        </w:rPr>
        <w:t xml:space="preserve">Med afsæt i analysen af historieværkstederne ud fra </w:t>
      </w:r>
      <w:proofErr w:type="spellStart"/>
      <w:r>
        <w:rPr>
          <w:lang w:val="da-DK"/>
        </w:rPr>
        <w:t>Galbraiths</w:t>
      </w:r>
      <w:proofErr w:type="spellEnd"/>
      <w:r>
        <w:rPr>
          <w:lang w:val="da-DK"/>
        </w:rPr>
        <w:t xml:space="preserve"> stjernemodel, så kan vi se, at der er forskellige organisatoriske faktorer, som har påvirket selve trivselsmålingen. Når dette sammenholdes med, at der for nogle ledere er et begrænset kendskab til, hvad der reelt har påvirket målingen, så er udgangspunktet for at sætte indsatser i gang svært. </w:t>
      </w:r>
    </w:p>
    <w:p w:rsidR="005846E5" w:rsidRDefault="005846E5" w:rsidP="00185040">
      <w:pPr>
        <w:rPr>
          <w:lang w:val="da-DK"/>
        </w:rPr>
      </w:pPr>
    </w:p>
    <w:p w:rsidR="007A7711" w:rsidRDefault="007A7711" w:rsidP="00185040">
      <w:pPr>
        <w:rPr>
          <w:lang w:val="da-DK"/>
        </w:rPr>
      </w:pPr>
      <w:r>
        <w:rPr>
          <w:lang w:val="da-DK"/>
        </w:rPr>
        <w:t xml:space="preserve">Projektet foreslå derfor at et procesværktøj først klarlægger, hvad der er det egentlige problem. Derefter </w:t>
      </w:r>
      <w:r w:rsidR="0006761A" w:rsidRPr="0006761A">
        <w:rPr>
          <w:lang w:val="da-DK"/>
        </w:rPr>
        <w:t>udarbejdes indsatser med fokus på kerneopgaven og opgavevaretagelsen.</w:t>
      </w:r>
      <w:r w:rsidR="0006761A">
        <w:rPr>
          <w:lang w:val="da-DK"/>
        </w:rPr>
        <w:t xml:space="preserve"> </w:t>
      </w:r>
      <w:r>
        <w:rPr>
          <w:lang w:val="da-DK"/>
        </w:rPr>
        <w:t xml:space="preserve"> Afslutningsvist, så opfordrer vi til, at </w:t>
      </w:r>
      <w:r w:rsidR="009872CD">
        <w:rPr>
          <w:lang w:val="da-DK"/>
        </w:rPr>
        <w:t xml:space="preserve">ejerskab for implementeringen ikke kun ligger hos lederen, hvorfor brug af eksempelvis omvendt brainstorm, kan skabe opmærksomhed for hver enkelt om, hvad de kan gøre for at processen lykkes. </w:t>
      </w:r>
      <w:r w:rsidR="00225006">
        <w:rPr>
          <w:lang w:val="da-DK"/>
        </w:rPr>
        <w:t>Vi vil endelig opfordre til at der løbende holdes fokus på indsatserne ved at have det som fast punkt på dagsordenen i arbejdsmiljøudvalg/MED-udvalg. Alternativt kan skabes en arbejdsgruppe om indsatserne, men dette kan være for ressourcekrævende.</w:t>
      </w:r>
    </w:p>
    <w:p w:rsidR="007A7711" w:rsidRDefault="007A7711" w:rsidP="00185040">
      <w:pPr>
        <w:rPr>
          <w:lang w:val="da-DK"/>
        </w:rPr>
      </w:pPr>
    </w:p>
    <w:p w:rsidR="005846E5" w:rsidRDefault="005846E5" w:rsidP="00185040">
      <w:pPr>
        <w:rPr>
          <w:lang w:val="da-DK"/>
        </w:rPr>
      </w:pPr>
      <w:r>
        <w:rPr>
          <w:lang w:val="da-DK"/>
        </w:rPr>
        <w:t>Projektet har samtidig vist, at der blandt forskere er forskellige forståelser af begrebet implementering, hvorfor det kan være svært som</w:t>
      </w:r>
      <w:r w:rsidR="009E62F8">
        <w:rPr>
          <w:lang w:val="da-DK"/>
        </w:rPr>
        <w:t xml:space="preserve"> praktiker at hente viden fra forskningsverdenen, da disse forståelser ikke er eksplicitte</w:t>
      </w:r>
      <w:r>
        <w:rPr>
          <w:lang w:val="da-DK"/>
        </w:rPr>
        <w:t xml:space="preserve">. </w:t>
      </w:r>
    </w:p>
    <w:p w:rsidR="00143881" w:rsidRDefault="00143881" w:rsidP="00185040">
      <w:pPr>
        <w:rPr>
          <w:lang w:val="da-DK"/>
        </w:rPr>
      </w:pPr>
    </w:p>
    <w:p w:rsidR="00A213A3" w:rsidRDefault="00522B6F" w:rsidP="00522B6F">
      <w:pPr>
        <w:rPr>
          <w:lang w:val="da-DK"/>
        </w:rPr>
      </w:pPr>
      <w:bookmarkStart w:id="32" w:name="_Toc531608918"/>
      <w:r>
        <w:rPr>
          <w:lang w:val="da-DK"/>
        </w:rPr>
        <w:t xml:space="preserve">Projektets resultater kan på kort sigt medvirke til at tydeliggøre vigtigheden af at følge op på resultatet af en trivselsmåling, for at få klarlagt, hvad resultatet egentlig er et udtryk for. </w:t>
      </w:r>
    </w:p>
    <w:p w:rsidR="00522B6F" w:rsidRDefault="00522B6F" w:rsidP="00522B6F">
      <w:pPr>
        <w:rPr>
          <w:lang w:val="da-DK"/>
        </w:rPr>
      </w:pPr>
      <w:r>
        <w:rPr>
          <w:lang w:val="da-DK"/>
        </w:rPr>
        <w:t xml:space="preserve">Dermed er der på længere sigt mulighed for at skabe indsatser, som er bedre koblet til de frustrationer, som er forsøgt udtrykt i trivselsmålingen. </w:t>
      </w:r>
      <w:r w:rsidR="004C2F12">
        <w:rPr>
          <w:lang w:val="da-DK"/>
        </w:rPr>
        <w:t xml:space="preserve">Samtidig ser vi på længere sigt, at indsatserne i højere grad bliver koblet til </w:t>
      </w:r>
      <w:proofErr w:type="spellStart"/>
      <w:r w:rsidR="004C2F12">
        <w:rPr>
          <w:lang w:val="da-DK"/>
        </w:rPr>
        <w:t>KPI’er</w:t>
      </w:r>
      <w:proofErr w:type="spellEnd"/>
      <w:r w:rsidR="004C2F12">
        <w:rPr>
          <w:lang w:val="da-DK"/>
        </w:rPr>
        <w:t xml:space="preserve"> i virksomheden, og dermed vil fokus på indsatsen også øges. </w:t>
      </w:r>
    </w:p>
    <w:p w:rsidR="00522B6F" w:rsidRPr="00522B6F" w:rsidRDefault="00522B6F" w:rsidP="00522B6F">
      <w:pPr>
        <w:rPr>
          <w:rFonts w:asciiTheme="minorHAnsi" w:hAnsiTheme="minorHAnsi"/>
          <w:lang w:val="da-DK"/>
        </w:rPr>
      </w:pPr>
      <w:r w:rsidRPr="00522B6F">
        <w:rPr>
          <w:rFonts w:asciiTheme="minorHAnsi" w:hAnsiTheme="minorHAnsi"/>
          <w:lang w:val="da-DK"/>
        </w:rPr>
        <w:br w:type="page"/>
      </w:r>
    </w:p>
    <w:p w:rsidR="00185040" w:rsidRPr="00211C7F" w:rsidRDefault="00185040" w:rsidP="00FB6D3A">
      <w:pPr>
        <w:pStyle w:val="Overskrift1"/>
        <w:spacing w:line="312" w:lineRule="auto"/>
        <w:rPr>
          <w:rFonts w:asciiTheme="minorHAnsi" w:hAnsiTheme="minorHAnsi"/>
          <w:lang w:val="da-DK"/>
        </w:rPr>
      </w:pPr>
      <w:r w:rsidRPr="00211C7F">
        <w:rPr>
          <w:rFonts w:asciiTheme="minorHAnsi" w:hAnsiTheme="minorHAnsi"/>
          <w:lang w:val="da-DK"/>
        </w:rPr>
        <w:t>Formidling</w:t>
      </w:r>
      <w:bookmarkEnd w:id="32"/>
    </w:p>
    <w:p w:rsidR="00185040" w:rsidRPr="00211C7F" w:rsidRDefault="00911DB6" w:rsidP="00FB6D3A">
      <w:pPr>
        <w:pStyle w:val="Overskrift2"/>
        <w:spacing w:line="312" w:lineRule="auto"/>
        <w:rPr>
          <w:rFonts w:asciiTheme="minorHAnsi" w:hAnsiTheme="minorHAnsi"/>
          <w:lang w:val="da-DK"/>
        </w:rPr>
      </w:pPr>
      <w:bookmarkStart w:id="33" w:name="_Toc531608919"/>
      <w:r w:rsidRPr="00211C7F">
        <w:rPr>
          <w:rFonts w:asciiTheme="minorHAnsi" w:hAnsiTheme="minorHAnsi"/>
          <w:lang w:val="da-DK"/>
        </w:rPr>
        <w:t>Videnskabelige artikler</w:t>
      </w:r>
      <w:bookmarkEnd w:id="33"/>
    </w:p>
    <w:p w:rsidR="00FB6D3A" w:rsidRPr="0022029D" w:rsidRDefault="00FB6D3A" w:rsidP="00FB6D3A">
      <w:pPr>
        <w:pStyle w:val="Listeafsnit"/>
        <w:numPr>
          <w:ilvl w:val="0"/>
          <w:numId w:val="19"/>
        </w:numPr>
        <w:spacing w:line="312" w:lineRule="auto"/>
        <w:rPr>
          <w:lang w:val="da-DK"/>
        </w:rPr>
      </w:pPr>
      <w:r w:rsidRPr="007E49BD">
        <w:rPr>
          <w:i/>
          <w:lang w:val="en-US"/>
        </w:rPr>
        <w:t>Implementation as a process or as an outcome? – A systematic literature review of preventive intervention studies</w:t>
      </w:r>
      <w:r w:rsidRPr="007E49BD">
        <w:rPr>
          <w:lang w:val="en-US"/>
        </w:rPr>
        <w:t xml:space="preserve">. </w:t>
      </w:r>
      <w:r w:rsidRPr="00211C7F">
        <w:rPr>
          <w:lang w:val="da-DK"/>
        </w:rPr>
        <w:t>Fremsendes til ti</w:t>
      </w:r>
      <w:r w:rsidR="00995B1D" w:rsidRPr="00211C7F">
        <w:rPr>
          <w:lang w:val="da-DK"/>
        </w:rPr>
        <w:t xml:space="preserve">dsskriftet Work &amp; </w:t>
      </w:r>
      <w:r w:rsidR="0006761A">
        <w:rPr>
          <w:lang w:val="da-DK"/>
        </w:rPr>
        <w:t>Stress primo</w:t>
      </w:r>
      <w:r w:rsidR="00995B1D" w:rsidRPr="00211C7F">
        <w:rPr>
          <w:lang w:val="da-DK"/>
        </w:rPr>
        <w:t xml:space="preserve"> </w:t>
      </w:r>
      <w:proofErr w:type="gramStart"/>
      <w:r w:rsidR="0006761A">
        <w:rPr>
          <w:lang w:val="da-DK"/>
        </w:rPr>
        <w:t>Januar</w:t>
      </w:r>
      <w:proofErr w:type="gramEnd"/>
      <w:r w:rsidR="00995B1D" w:rsidRPr="00211C7F">
        <w:rPr>
          <w:lang w:val="da-DK"/>
        </w:rPr>
        <w:t xml:space="preserve"> </w:t>
      </w:r>
      <w:r w:rsidR="0006761A">
        <w:rPr>
          <w:lang w:val="da-DK"/>
        </w:rPr>
        <w:t>2019</w:t>
      </w:r>
      <w:r w:rsidRPr="0022029D">
        <w:rPr>
          <w:lang w:val="da-DK"/>
        </w:rPr>
        <w:t>.</w:t>
      </w:r>
    </w:p>
    <w:p w:rsidR="00FB6D3A" w:rsidRPr="0022029D" w:rsidRDefault="00463EE1" w:rsidP="00FB6D3A">
      <w:pPr>
        <w:pStyle w:val="Listeafsnit"/>
        <w:numPr>
          <w:ilvl w:val="0"/>
          <w:numId w:val="19"/>
        </w:numPr>
        <w:spacing w:line="312" w:lineRule="auto"/>
        <w:rPr>
          <w:lang w:val="da-DK"/>
        </w:rPr>
      </w:pPr>
      <w:r w:rsidRPr="0022029D">
        <w:rPr>
          <w:i/>
          <w:lang w:val="en-US"/>
        </w:rPr>
        <w:t>Tool to implement preventive initiatives (Working title)</w:t>
      </w:r>
      <w:r w:rsidR="00D273FF" w:rsidRPr="0022029D">
        <w:rPr>
          <w:lang w:val="en-US"/>
        </w:rPr>
        <w:t xml:space="preserve">. </w:t>
      </w:r>
      <w:r w:rsidR="00D273FF" w:rsidRPr="0022029D">
        <w:rPr>
          <w:lang w:val="da-DK"/>
        </w:rPr>
        <w:t xml:space="preserve">Fremsendes til Applied </w:t>
      </w:r>
      <w:proofErr w:type="spellStart"/>
      <w:r w:rsidR="00D273FF" w:rsidRPr="0022029D">
        <w:rPr>
          <w:lang w:val="da-DK"/>
        </w:rPr>
        <w:t>Erg</w:t>
      </w:r>
      <w:r w:rsidR="0084533E">
        <w:rPr>
          <w:lang w:val="da-DK"/>
        </w:rPr>
        <w:t>o</w:t>
      </w:r>
      <w:r w:rsidR="00D273FF" w:rsidRPr="0022029D">
        <w:rPr>
          <w:lang w:val="da-DK"/>
        </w:rPr>
        <w:t>nomics</w:t>
      </w:r>
      <w:proofErr w:type="spellEnd"/>
      <w:r w:rsidR="00D273FF" w:rsidRPr="0022029D">
        <w:rPr>
          <w:lang w:val="da-DK"/>
        </w:rPr>
        <w:t xml:space="preserve"> </w:t>
      </w:r>
      <w:r w:rsidR="00995B1D" w:rsidRPr="0022029D">
        <w:rPr>
          <w:lang w:val="da-DK"/>
        </w:rPr>
        <w:t xml:space="preserve">i </w:t>
      </w:r>
      <w:proofErr w:type="gramStart"/>
      <w:r w:rsidR="00995B1D" w:rsidRPr="0022029D">
        <w:rPr>
          <w:lang w:val="da-DK"/>
        </w:rPr>
        <w:t>Februar</w:t>
      </w:r>
      <w:proofErr w:type="gramEnd"/>
      <w:r w:rsidR="00995B1D" w:rsidRPr="0022029D">
        <w:rPr>
          <w:lang w:val="da-DK"/>
        </w:rPr>
        <w:t xml:space="preserve"> 2019</w:t>
      </w:r>
    </w:p>
    <w:p w:rsidR="00FB6D3A" w:rsidRPr="00211C7F" w:rsidRDefault="00FB6D3A" w:rsidP="00FB6D3A">
      <w:pPr>
        <w:pStyle w:val="Listeafsnit"/>
        <w:numPr>
          <w:ilvl w:val="0"/>
          <w:numId w:val="19"/>
        </w:numPr>
        <w:spacing w:line="312" w:lineRule="auto"/>
        <w:rPr>
          <w:lang w:val="da-DK"/>
        </w:rPr>
      </w:pPr>
      <w:r w:rsidRPr="007E49BD">
        <w:rPr>
          <w:i/>
          <w:lang w:val="en-US"/>
        </w:rPr>
        <w:t>The chronicle workshop: possibilities and challenges in future use</w:t>
      </w:r>
      <w:r w:rsidRPr="007E49BD">
        <w:rPr>
          <w:lang w:val="en-US"/>
        </w:rPr>
        <w:t xml:space="preserve">. </w:t>
      </w:r>
      <w:r w:rsidRPr="00211C7F">
        <w:rPr>
          <w:lang w:val="da-DK"/>
        </w:rPr>
        <w:t>Artikel på baggrund af workshop på IEA-konferencen. Endnu ikke fastlagt deadline for indsendelse.</w:t>
      </w:r>
    </w:p>
    <w:p w:rsidR="00FB6D3A" w:rsidRPr="00211C7F" w:rsidRDefault="00FB6D3A" w:rsidP="00FB6D3A">
      <w:pPr>
        <w:pStyle w:val="Listeafsnit"/>
        <w:spacing w:line="312" w:lineRule="auto"/>
        <w:rPr>
          <w:lang w:val="da-DK"/>
        </w:rPr>
      </w:pPr>
    </w:p>
    <w:p w:rsidR="00911DB6" w:rsidRPr="00211C7F" w:rsidRDefault="00911DB6" w:rsidP="00FB6D3A">
      <w:pPr>
        <w:spacing w:line="312" w:lineRule="auto"/>
        <w:rPr>
          <w:rFonts w:asciiTheme="minorHAnsi" w:hAnsiTheme="minorHAnsi"/>
          <w:lang w:val="da-DK"/>
        </w:rPr>
      </w:pPr>
    </w:p>
    <w:p w:rsidR="00911DB6" w:rsidRPr="00211C7F" w:rsidRDefault="00911DB6" w:rsidP="00FB6D3A">
      <w:pPr>
        <w:pStyle w:val="Overskrift2"/>
        <w:spacing w:line="312" w:lineRule="auto"/>
        <w:rPr>
          <w:rFonts w:asciiTheme="minorHAnsi" w:hAnsiTheme="minorHAnsi"/>
          <w:lang w:val="da-DK"/>
        </w:rPr>
      </w:pPr>
      <w:bookmarkStart w:id="34" w:name="_Toc531608920"/>
      <w:r w:rsidRPr="00211C7F">
        <w:rPr>
          <w:rFonts w:asciiTheme="minorHAnsi" w:hAnsiTheme="minorHAnsi"/>
          <w:lang w:val="da-DK"/>
        </w:rPr>
        <w:t>Konferenceartikler</w:t>
      </w:r>
      <w:bookmarkEnd w:id="34"/>
    </w:p>
    <w:p w:rsidR="00911DB6" w:rsidRPr="00211C7F" w:rsidRDefault="00840C30" w:rsidP="00FB6D3A">
      <w:pPr>
        <w:pStyle w:val="Listeafsnit"/>
        <w:numPr>
          <w:ilvl w:val="0"/>
          <w:numId w:val="19"/>
        </w:numPr>
        <w:spacing w:line="312" w:lineRule="auto"/>
        <w:rPr>
          <w:lang w:val="da-DK"/>
        </w:rPr>
      </w:pPr>
      <w:r w:rsidRPr="007E49BD">
        <w:rPr>
          <w:i/>
          <w:lang w:val="en-US"/>
        </w:rPr>
        <w:t>Can you design for Fidelity? How your intervention framework describes intended actions, participation and behavior</w:t>
      </w:r>
      <w:r w:rsidRPr="007E49BD">
        <w:rPr>
          <w:lang w:val="en-US"/>
        </w:rPr>
        <w:t xml:space="preserve">. </w:t>
      </w:r>
      <w:r w:rsidRPr="00211C7F">
        <w:rPr>
          <w:lang w:val="da-DK"/>
        </w:rPr>
        <w:t>WHS, Minneapolis, juni 2017</w:t>
      </w:r>
    </w:p>
    <w:p w:rsidR="00840C30" w:rsidRPr="00211C7F" w:rsidRDefault="00840C30" w:rsidP="00FB6D3A">
      <w:pPr>
        <w:pStyle w:val="Listeafsnit"/>
        <w:numPr>
          <w:ilvl w:val="0"/>
          <w:numId w:val="19"/>
        </w:numPr>
        <w:spacing w:line="312" w:lineRule="auto"/>
        <w:rPr>
          <w:lang w:val="da-DK"/>
        </w:rPr>
      </w:pPr>
      <w:r w:rsidRPr="007E49BD">
        <w:rPr>
          <w:i/>
          <w:lang w:val="en-US"/>
        </w:rPr>
        <w:t>Implementation of preventive interventions – what are the contextual co-players and opponents?</w:t>
      </w:r>
      <w:r w:rsidRPr="007E49BD">
        <w:rPr>
          <w:lang w:val="en-US"/>
        </w:rPr>
        <w:t xml:space="preserve"> </w:t>
      </w:r>
      <w:r w:rsidRPr="00211C7F">
        <w:rPr>
          <w:lang w:val="da-DK"/>
        </w:rPr>
        <w:t>WHS, Minneapolis, juni 2017</w:t>
      </w:r>
    </w:p>
    <w:p w:rsidR="00840C30" w:rsidRPr="00211C7F" w:rsidRDefault="00840C30" w:rsidP="00FB6D3A">
      <w:pPr>
        <w:pStyle w:val="Listeafsnit"/>
        <w:numPr>
          <w:ilvl w:val="0"/>
          <w:numId w:val="19"/>
        </w:numPr>
        <w:spacing w:line="312" w:lineRule="auto"/>
        <w:rPr>
          <w:lang w:val="da-DK"/>
        </w:rPr>
      </w:pPr>
      <w:r w:rsidRPr="007E49BD">
        <w:rPr>
          <w:i/>
          <w:lang w:val="en-US"/>
        </w:rPr>
        <w:t>Using the Chronicle Workshop to analyze organization design</w:t>
      </w:r>
      <w:r w:rsidRPr="007E49BD">
        <w:rPr>
          <w:lang w:val="en-US"/>
        </w:rPr>
        <w:t xml:space="preserve">. </w:t>
      </w:r>
      <w:r w:rsidRPr="00211C7F">
        <w:rPr>
          <w:lang w:val="da-DK"/>
        </w:rPr>
        <w:t>IEA, Firenze, august 2018</w:t>
      </w:r>
    </w:p>
    <w:p w:rsidR="00840C30" w:rsidRPr="00211C7F" w:rsidRDefault="00840C30" w:rsidP="00FB6D3A">
      <w:pPr>
        <w:spacing w:line="312" w:lineRule="auto"/>
        <w:ind w:left="360"/>
        <w:rPr>
          <w:lang w:val="da-DK"/>
        </w:rPr>
      </w:pPr>
    </w:p>
    <w:p w:rsidR="00911DB6" w:rsidRPr="00211C7F" w:rsidRDefault="00911DB6" w:rsidP="00FB6D3A">
      <w:pPr>
        <w:pStyle w:val="Listeafsnit"/>
        <w:spacing w:line="312" w:lineRule="auto"/>
        <w:rPr>
          <w:rFonts w:asciiTheme="minorHAnsi" w:hAnsiTheme="minorHAnsi"/>
          <w:lang w:val="da-DK"/>
        </w:rPr>
      </w:pPr>
    </w:p>
    <w:p w:rsidR="00911DB6" w:rsidRPr="00211C7F" w:rsidRDefault="00911DB6" w:rsidP="00FB6D3A">
      <w:pPr>
        <w:pStyle w:val="Overskrift2"/>
        <w:spacing w:line="312" w:lineRule="auto"/>
        <w:rPr>
          <w:rFonts w:asciiTheme="minorHAnsi" w:hAnsiTheme="minorHAnsi"/>
          <w:lang w:val="da-DK"/>
        </w:rPr>
      </w:pPr>
      <w:bookmarkStart w:id="35" w:name="_Toc531608921"/>
      <w:r w:rsidRPr="00211C7F">
        <w:rPr>
          <w:rFonts w:asciiTheme="minorHAnsi" w:hAnsiTheme="minorHAnsi"/>
          <w:lang w:val="da-DK"/>
        </w:rPr>
        <w:t>Deltagelse ved danske konferencer</w:t>
      </w:r>
      <w:bookmarkEnd w:id="35"/>
    </w:p>
    <w:p w:rsidR="00911DB6" w:rsidRDefault="00911DB6" w:rsidP="00FB6D3A">
      <w:pPr>
        <w:pStyle w:val="Listeafsnit"/>
        <w:numPr>
          <w:ilvl w:val="0"/>
          <w:numId w:val="19"/>
        </w:numPr>
        <w:spacing w:line="312" w:lineRule="auto"/>
        <w:rPr>
          <w:lang w:val="da-DK"/>
        </w:rPr>
      </w:pPr>
      <w:r w:rsidRPr="00211C7F">
        <w:rPr>
          <w:lang w:val="da-DK"/>
        </w:rPr>
        <w:t>Arbejdsmiljøforskningsfondens årskonference 2017</w:t>
      </w:r>
    </w:p>
    <w:p w:rsidR="00E34BD0" w:rsidRPr="00211C7F" w:rsidRDefault="00E34BD0" w:rsidP="00FB6D3A">
      <w:pPr>
        <w:pStyle w:val="Listeafsnit"/>
        <w:numPr>
          <w:ilvl w:val="0"/>
          <w:numId w:val="19"/>
        </w:numPr>
        <w:spacing w:line="312" w:lineRule="auto"/>
        <w:rPr>
          <w:lang w:val="da-DK"/>
        </w:rPr>
      </w:pPr>
      <w:r>
        <w:rPr>
          <w:lang w:val="da-DK"/>
        </w:rPr>
        <w:t>OM Forum 2016</w:t>
      </w:r>
    </w:p>
    <w:p w:rsidR="00911DB6" w:rsidRPr="00211C7F" w:rsidRDefault="00911DB6" w:rsidP="00FB6D3A">
      <w:pPr>
        <w:pStyle w:val="Listeafsnit"/>
        <w:spacing w:line="312" w:lineRule="auto"/>
        <w:rPr>
          <w:lang w:val="da-DK"/>
        </w:rPr>
      </w:pPr>
    </w:p>
    <w:p w:rsidR="00911DB6" w:rsidRPr="00211C7F" w:rsidRDefault="00911DB6" w:rsidP="00FB6D3A">
      <w:pPr>
        <w:pStyle w:val="Listeafsnit"/>
        <w:spacing w:line="312" w:lineRule="auto"/>
        <w:rPr>
          <w:rFonts w:asciiTheme="minorHAnsi" w:hAnsiTheme="minorHAnsi"/>
          <w:lang w:val="da-DK"/>
        </w:rPr>
      </w:pPr>
    </w:p>
    <w:p w:rsidR="00911DB6" w:rsidRPr="00211C7F" w:rsidRDefault="00911DB6" w:rsidP="00FB6D3A">
      <w:pPr>
        <w:pStyle w:val="Overskrift2"/>
        <w:spacing w:line="312" w:lineRule="auto"/>
        <w:rPr>
          <w:rFonts w:asciiTheme="minorHAnsi" w:hAnsiTheme="minorHAnsi"/>
          <w:lang w:val="da-DK"/>
        </w:rPr>
      </w:pPr>
      <w:bookmarkStart w:id="36" w:name="_Toc531608922"/>
      <w:r w:rsidRPr="00211C7F">
        <w:rPr>
          <w:rFonts w:asciiTheme="minorHAnsi" w:hAnsiTheme="minorHAnsi"/>
          <w:lang w:val="da-DK"/>
        </w:rPr>
        <w:t xml:space="preserve">Deltagelse med accepterede </w:t>
      </w:r>
      <w:proofErr w:type="spellStart"/>
      <w:r w:rsidRPr="00211C7F">
        <w:rPr>
          <w:rFonts w:asciiTheme="minorHAnsi" w:hAnsiTheme="minorHAnsi"/>
          <w:lang w:val="da-DK"/>
        </w:rPr>
        <w:t>papers</w:t>
      </w:r>
      <w:proofErr w:type="spellEnd"/>
      <w:r w:rsidRPr="00211C7F">
        <w:rPr>
          <w:rFonts w:asciiTheme="minorHAnsi" w:hAnsiTheme="minorHAnsi"/>
          <w:lang w:val="da-DK"/>
        </w:rPr>
        <w:t xml:space="preserve"> og posters ved internationale konferencer</w:t>
      </w:r>
      <w:bookmarkEnd w:id="36"/>
    </w:p>
    <w:p w:rsidR="00911DB6" w:rsidRPr="00211C7F" w:rsidRDefault="00911DB6" w:rsidP="00FB6D3A">
      <w:pPr>
        <w:pStyle w:val="Listeafsnit"/>
        <w:numPr>
          <w:ilvl w:val="0"/>
          <w:numId w:val="19"/>
        </w:numPr>
        <w:spacing w:line="312" w:lineRule="auto"/>
        <w:rPr>
          <w:lang w:val="da-DK"/>
        </w:rPr>
      </w:pPr>
      <w:r w:rsidRPr="00211C7F">
        <w:rPr>
          <w:lang w:val="da-DK"/>
        </w:rPr>
        <w:t>WSH 2017 (Signe Poulsen)</w:t>
      </w:r>
    </w:p>
    <w:p w:rsidR="00911DB6" w:rsidRPr="00211C7F" w:rsidRDefault="00911DB6" w:rsidP="00FB6D3A">
      <w:pPr>
        <w:pStyle w:val="Listeafsnit"/>
        <w:numPr>
          <w:ilvl w:val="0"/>
          <w:numId w:val="19"/>
        </w:numPr>
        <w:spacing w:line="312" w:lineRule="auto"/>
        <w:rPr>
          <w:lang w:val="da-DK"/>
        </w:rPr>
      </w:pPr>
      <w:proofErr w:type="spellStart"/>
      <w:r w:rsidRPr="00211C7F">
        <w:rPr>
          <w:lang w:val="da-DK"/>
        </w:rPr>
        <w:t>ScAIEM</w:t>
      </w:r>
      <w:proofErr w:type="spellEnd"/>
      <w:r w:rsidRPr="00211C7F">
        <w:rPr>
          <w:lang w:val="da-DK"/>
        </w:rPr>
        <w:t xml:space="preserve"> 2017 (Signe Poulsen)</w:t>
      </w:r>
    </w:p>
    <w:p w:rsidR="00911DB6" w:rsidRPr="00211C7F" w:rsidRDefault="00911DB6" w:rsidP="00FB6D3A">
      <w:pPr>
        <w:pStyle w:val="Listeafsnit"/>
        <w:numPr>
          <w:ilvl w:val="0"/>
          <w:numId w:val="19"/>
        </w:numPr>
        <w:spacing w:line="312" w:lineRule="auto"/>
        <w:rPr>
          <w:lang w:val="da-DK"/>
        </w:rPr>
      </w:pPr>
      <w:r w:rsidRPr="00211C7F">
        <w:rPr>
          <w:lang w:val="da-DK"/>
        </w:rPr>
        <w:t>IEA 2018 (Signe Poulsen)</w:t>
      </w:r>
    </w:p>
    <w:p w:rsidR="00911DB6" w:rsidRPr="00211C7F" w:rsidRDefault="00911DB6" w:rsidP="00FB6D3A">
      <w:pPr>
        <w:pStyle w:val="Listeafsnit"/>
        <w:spacing w:line="312" w:lineRule="auto"/>
        <w:rPr>
          <w:rFonts w:asciiTheme="minorHAnsi" w:hAnsiTheme="minorHAnsi"/>
          <w:lang w:val="da-DK"/>
        </w:rPr>
      </w:pPr>
    </w:p>
    <w:p w:rsidR="00FB6D3A" w:rsidRPr="00211C7F" w:rsidRDefault="00FB6D3A" w:rsidP="00FB6D3A">
      <w:pPr>
        <w:pStyle w:val="Listeafsnit"/>
        <w:spacing w:line="312" w:lineRule="auto"/>
        <w:rPr>
          <w:rFonts w:asciiTheme="minorHAnsi" w:hAnsiTheme="minorHAnsi"/>
          <w:lang w:val="da-DK"/>
        </w:rPr>
      </w:pPr>
    </w:p>
    <w:p w:rsidR="00911DB6" w:rsidRPr="00211C7F" w:rsidRDefault="00911DB6" w:rsidP="00FB6D3A">
      <w:pPr>
        <w:pStyle w:val="Overskrift2"/>
        <w:spacing w:line="312" w:lineRule="auto"/>
        <w:rPr>
          <w:rFonts w:asciiTheme="minorHAnsi" w:hAnsiTheme="minorHAnsi"/>
          <w:lang w:val="da-DK"/>
        </w:rPr>
      </w:pPr>
      <w:bookmarkStart w:id="37" w:name="_Toc531608923"/>
      <w:r w:rsidRPr="00211C7F">
        <w:rPr>
          <w:rFonts w:asciiTheme="minorHAnsi" w:hAnsiTheme="minorHAnsi"/>
          <w:lang w:val="da-DK"/>
        </w:rPr>
        <w:t>Populær formidling</w:t>
      </w:r>
      <w:bookmarkEnd w:id="37"/>
    </w:p>
    <w:p w:rsidR="00911DB6" w:rsidRDefault="00911DB6" w:rsidP="00FB6D3A">
      <w:pPr>
        <w:pStyle w:val="Listeafsnit"/>
        <w:numPr>
          <w:ilvl w:val="0"/>
          <w:numId w:val="20"/>
        </w:numPr>
        <w:spacing w:line="312" w:lineRule="auto"/>
        <w:rPr>
          <w:lang w:val="da-DK"/>
        </w:rPr>
      </w:pPr>
      <w:r w:rsidRPr="00211C7F">
        <w:rPr>
          <w:lang w:val="da-DK"/>
        </w:rPr>
        <w:t>Artikel i Effektivitet</w:t>
      </w:r>
      <w:r w:rsidR="007E14D2">
        <w:rPr>
          <w:lang w:val="da-DK"/>
        </w:rPr>
        <w:t>: Bæredygtig Ledelse</w:t>
      </w:r>
      <w:r w:rsidRPr="00211C7F">
        <w:rPr>
          <w:lang w:val="da-DK"/>
        </w:rPr>
        <w:t xml:space="preserve"> (December 2016) (Signe Poulsen, Kasper Edwards, Christine Ipsen)</w:t>
      </w:r>
    </w:p>
    <w:p w:rsidR="008D40AE" w:rsidRPr="00211C7F" w:rsidRDefault="008D40AE" w:rsidP="008D40AE">
      <w:pPr>
        <w:pStyle w:val="Listeafsnit"/>
        <w:numPr>
          <w:ilvl w:val="0"/>
          <w:numId w:val="20"/>
        </w:numPr>
        <w:spacing w:line="312" w:lineRule="auto"/>
        <w:rPr>
          <w:lang w:val="da-DK"/>
        </w:rPr>
      </w:pPr>
      <w:r>
        <w:rPr>
          <w:lang w:val="da-DK"/>
        </w:rPr>
        <w:t xml:space="preserve">Artikel sendt til Effektivitet: </w:t>
      </w:r>
      <w:r w:rsidRPr="008D40AE">
        <w:rPr>
          <w:lang w:val="da-DK"/>
        </w:rPr>
        <w:t>Hvordan trivselsmålinger kan kobles til opgavevaretagelsen?</w:t>
      </w:r>
      <w:r>
        <w:rPr>
          <w:lang w:val="da-DK"/>
        </w:rPr>
        <w:t xml:space="preserve"> (Signe Poulsen, Kasper Edwards, Christine Ipsen)</w:t>
      </w:r>
    </w:p>
    <w:p w:rsidR="00840C30" w:rsidRDefault="00840C30" w:rsidP="00FB6D3A">
      <w:pPr>
        <w:pStyle w:val="Listeafsnit"/>
        <w:numPr>
          <w:ilvl w:val="0"/>
          <w:numId w:val="20"/>
        </w:numPr>
        <w:spacing w:line="312" w:lineRule="auto"/>
        <w:rPr>
          <w:lang w:val="da-DK"/>
        </w:rPr>
      </w:pPr>
      <w:r w:rsidRPr="00211C7F">
        <w:rPr>
          <w:lang w:val="da-DK"/>
        </w:rPr>
        <w:t xml:space="preserve">Oplæg ved </w:t>
      </w:r>
      <w:proofErr w:type="spellStart"/>
      <w:r w:rsidRPr="00211C7F">
        <w:rPr>
          <w:lang w:val="da-DK"/>
        </w:rPr>
        <w:t>Cabi</w:t>
      </w:r>
      <w:proofErr w:type="spellEnd"/>
      <w:r w:rsidRPr="00211C7F">
        <w:rPr>
          <w:lang w:val="da-DK"/>
        </w:rPr>
        <w:t>-konference: Vejen til et godt arbejdsmiljø (november 2018) (Signe Poulsen)</w:t>
      </w:r>
    </w:p>
    <w:p w:rsidR="007E14D2" w:rsidRPr="00211C7F" w:rsidRDefault="007E14D2" w:rsidP="00FB6D3A">
      <w:pPr>
        <w:pStyle w:val="Listeafsnit"/>
        <w:numPr>
          <w:ilvl w:val="0"/>
          <w:numId w:val="20"/>
        </w:numPr>
        <w:spacing w:line="312" w:lineRule="auto"/>
        <w:rPr>
          <w:lang w:val="da-DK"/>
        </w:rPr>
      </w:pPr>
      <w:r>
        <w:rPr>
          <w:lang w:val="da-DK"/>
        </w:rPr>
        <w:t xml:space="preserve">Artikel om resultatet af vores </w:t>
      </w:r>
      <w:proofErr w:type="spellStart"/>
      <w:r>
        <w:rPr>
          <w:lang w:val="da-DK"/>
        </w:rPr>
        <w:t>review</w:t>
      </w:r>
      <w:proofErr w:type="spellEnd"/>
      <w:r w:rsidR="00771CB5">
        <w:rPr>
          <w:lang w:val="da-DK"/>
        </w:rPr>
        <w:t>: Hvordan skal vi forstå implementering? (arbejdstitel)</w:t>
      </w:r>
      <w:r>
        <w:rPr>
          <w:lang w:val="da-DK"/>
        </w:rPr>
        <w:t xml:space="preserve"> (fremsendes </w:t>
      </w:r>
      <w:r w:rsidR="00DE7570">
        <w:rPr>
          <w:lang w:val="da-DK"/>
        </w:rPr>
        <w:t>til Magasinet Arbejdsmiljø</w:t>
      </w:r>
      <w:r w:rsidR="00771CB5">
        <w:rPr>
          <w:lang w:val="da-DK"/>
        </w:rPr>
        <w:t xml:space="preserve">, </w:t>
      </w:r>
      <w:r>
        <w:rPr>
          <w:lang w:val="da-DK"/>
        </w:rPr>
        <w:t xml:space="preserve">når videnskabelig artikel </w:t>
      </w:r>
      <w:r w:rsidR="00771CB5">
        <w:rPr>
          <w:lang w:val="da-DK"/>
        </w:rPr>
        <w:t xml:space="preserve">er kommet i </w:t>
      </w:r>
      <w:proofErr w:type="spellStart"/>
      <w:r w:rsidR="00771CB5">
        <w:rPr>
          <w:lang w:val="da-DK"/>
        </w:rPr>
        <w:t>review</w:t>
      </w:r>
      <w:proofErr w:type="spellEnd"/>
      <w:r w:rsidR="00771CB5">
        <w:rPr>
          <w:lang w:val="da-DK"/>
        </w:rPr>
        <w:t>)</w:t>
      </w:r>
    </w:p>
    <w:p w:rsidR="00911DB6" w:rsidRPr="00211C7F" w:rsidRDefault="00911DB6" w:rsidP="00FB6D3A">
      <w:pPr>
        <w:pStyle w:val="Listeafsnit"/>
        <w:spacing w:line="312" w:lineRule="auto"/>
        <w:rPr>
          <w:rFonts w:asciiTheme="minorHAnsi" w:hAnsiTheme="minorHAnsi"/>
          <w:lang w:val="da-DK"/>
        </w:rPr>
      </w:pPr>
    </w:p>
    <w:p w:rsidR="00FB6D3A" w:rsidRPr="00211C7F" w:rsidRDefault="00FB6D3A" w:rsidP="00FB6D3A">
      <w:pPr>
        <w:pStyle w:val="Listeafsnit"/>
        <w:spacing w:line="312" w:lineRule="auto"/>
        <w:rPr>
          <w:rFonts w:asciiTheme="minorHAnsi" w:hAnsiTheme="minorHAnsi"/>
          <w:lang w:val="da-DK"/>
        </w:rPr>
      </w:pPr>
    </w:p>
    <w:p w:rsidR="00911DB6" w:rsidRPr="00211C7F" w:rsidRDefault="00911DB6" w:rsidP="00FB6D3A">
      <w:pPr>
        <w:pStyle w:val="Overskrift2"/>
        <w:spacing w:line="312" w:lineRule="auto"/>
        <w:rPr>
          <w:rFonts w:asciiTheme="minorHAnsi" w:hAnsiTheme="minorHAnsi"/>
          <w:lang w:val="da-DK"/>
        </w:rPr>
      </w:pPr>
      <w:bookmarkStart w:id="38" w:name="_Toc531608924"/>
      <w:r w:rsidRPr="00211C7F">
        <w:rPr>
          <w:rFonts w:asciiTheme="minorHAnsi" w:hAnsiTheme="minorHAnsi"/>
          <w:lang w:val="da-DK"/>
        </w:rPr>
        <w:t>Andre præsentationer</w:t>
      </w:r>
      <w:r w:rsidR="00136B29">
        <w:rPr>
          <w:rFonts w:asciiTheme="minorHAnsi" w:hAnsiTheme="minorHAnsi"/>
          <w:lang w:val="da-DK"/>
        </w:rPr>
        <w:t xml:space="preserve"> og netværksarrangementer</w:t>
      </w:r>
      <w:bookmarkEnd w:id="38"/>
    </w:p>
    <w:p w:rsidR="00911DB6" w:rsidRPr="00211C7F" w:rsidRDefault="00911DB6" w:rsidP="00FB6D3A">
      <w:pPr>
        <w:pStyle w:val="Listeafsnit"/>
        <w:numPr>
          <w:ilvl w:val="0"/>
          <w:numId w:val="20"/>
        </w:numPr>
        <w:spacing w:line="312" w:lineRule="auto"/>
        <w:rPr>
          <w:lang w:val="da-DK"/>
        </w:rPr>
      </w:pPr>
      <w:r w:rsidRPr="00211C7F">
        <w:rPr>
          <w:lang w:val="da-DK"/>
        </w:rPr>
        <w:t xml:space="preserve">Præsentation på </w:t>
      </w:r>
      <w:proofErr w:type="spellStart"/>
      <w:r w:rsidRPr="00211C7F">
        <w:rPr>
          <w:lang w:val="da-DK"/>
        </w:rPr>
        <w:t>IPMs</w:t>
      </w:r>
      <w:proofErr w:type="spellEnd"/>
      <w:r w:rsidRPr="00211C7F">
        <w:rPr>
          <w:lang w:val="da-DK"/>
        </w:rPr>
        <w:t xml:space="preserve"> </w:t>
      </w:r>
      <w:proofErr w:type="spellStart"/>
      <w:r w:rsidRPr="00211C7F">
        <w:rPr>
          <w:lang w:val="da-DK"/>
        </w:rPr>
        <w:t>youtube</w:t>
      </w:r>
      <w:proofErr w:type="spellEnd"/>
      <w:r w:rsidRPr="00211C7F">
        <w:rPr>
          <w:lang w:val="da-DK"/>
        </w:rPr>
        <w:t xml:space="preserve"> kanal (Maj 2017) (Signe Poulsen)</w:t>
      </w:r>
    </w:p>
    <w:p w:rsidR="00655670" w:rsidRDefault="00840C30" w:rsidP="00FB6D3A">
      <w:pPr>
        <w:pStyle w:val="Listeafsnit"/>
        <w:numPr>
          <w:ilvl w:val="0"/>
          <w:numId w:val="20"/>
        </w:numPr>
        <w:spacing w:line="312" w:lineRule="auto"/>
        <w:rPr>
          <w:lang w:val="da-DK"/>
        </w:rPr>
      </w:pPr>
      <w:r w:rsidRPr="00211C7F">
        <w:rPr>
          <w:lang w:val="da-DK"/>
        </w:rPr>
        <w:t xml:space="preserve">Præsentation af projekt i forbindelse med besøg af Laura </w:t>
      </w:r>
      <w:proofErr w:type="spellStart"/>
      <w:r w:rsidRPr="00211C7F">
        <w:rPr>
          <w:lang w:val="da-DK"/>
        </w:rPr>
        <w:t>Punnett</w:t>
      </w:r>
      <w:proofErr w:type="spellEnd"/>
      <w:r w:rsidRPr="00211C7F">
        <w:rPr>
          <w:lang w:val="da-DK"/>
        </w:rPr>
        <w:t xml:space="preserve">, </w:t>
      </w:r>
      <w:proofErr w:type="spellStart"/>
      <w:r w:rsidRPr="00211C7F">
        <w:rPr>
          <w:lang w:val="da-DK"/>
        </w:rPr>
        <w:t>University</w:t>
      </w:r>
      <w:proofErr w:type="spellEnd"/>
      <w:r w:rsidRPr="00211C7F">
        <w:rPr>
          <w:lang w:val="da-DK"/>
        </w:rPr>
        <w:t xml:space="preserve"> of Massachusetts Lowell (Okt. 2017)</w:t>
      </w:r>
    </w:p>
    <w:p w:rsidR="00136B29" w:rsidRPr="0006761A" w:rsidRDefault="00136B29" w:rsidP="00FB6D3A">
      <w:pPr>
        <w:pStyle w:val="Listeafsnit"/>
        <w:numPr>
          <w:ilvl w:val="0"/>
          <w:numId w:val="20"/>
        </w:numPr>
        <w:spacing w:line="312" w:lineRule="auto"/>
        <w:rPr>
          <w:lang w:val="da-DK"/>
        </w:rPr>
      </w:pPr>
      <w:r w:rsidRPr="00136B29">
        <w:rPr>
          <w:lang w:val="en-US"/>
        </w:rPr>
        <w:t>Seminar: Improvements in Organizations</w:t>
      </w:r>
      <w:r>
        <w:rPr>
          <w:lang w:val="en-US"/>
        </w:rPr>
        <w:t xml:space="preserve">. </w:t>
      </w:r>
      <w:r w:rsidRPr="0006761A">
        <w:rPr>
          <w:lang w:val="da-DK"/>
        </w:rPr>
        <w:t xml:space="preserve">Arrangeret af Kasper </w:t>
      </w:r>
      <w:r w:rsidR="0006761A">
        <w:rPr>
          <w:lang w:val="da-DK"/>
        </w:rPr>
        <w:t>Edwards, DTU og Ulrica Von Th</w:t>
      </w:r>
      <w:r w:rsidR="0006761A" w:rsidRPr="0006761A">
        <w:rPr>
          <w:lang w:val="da-DK"/>
        </w:rPr>
        <w:t>i</w:t>
      </w:r>
      <w:r w:rsidR="0006761A">
        <w:rPr>
          <w:lang w:val="da-DK"/>
        </w:rPr>
        <w:t>e</w:t>
      </w:r>
      <w:r w:rsidRPr="0006761A">
        <w:rPr>
          <w:lang w:val="da-DK"/>
        </w:rPr>
        <w:t>l</w:t>
      </w:r>
      <w:r w:rsidR="0006761A">
        <w:rPr>
          <w:lang w:val="da-DK"/>
        </w:rPr>
        <w:t>e-</w:t>
      </w:r>
      <w:r w:rsidRPr="0006761A">
        <w:rPr>
          <w:lang w:val="da-DK"/>
        </w:rPr>
        <w:t xml:space="preserve">Schwartz, </w:t>
      </w:r>
      <w:proofErr w:type="spellStart"/>
      <w:r w:rsidRPr="0006761A">
        <w:rPr>
          <w:lang w:val="da-DK"/>
        </w:rPr>
        <w:t>Karolinska</w:t>
      </w:r>
      <w:proofErr w:type="spellEnd"/>
      <w:r w:rsidRPr="0006761A">
        <w:rPr>
          <w:lang w:val="da-DK"/>
        </w:rPr>
        <w:t xml:space="preserve"> Instituttet. </w:t>
      </w:r>
      <w:r>
        <w:rPr>
          <w:lang w:val="da-DK"/>
        </w:rPr>
        <w:t>Deltagelse af både praktikere og forskere</w:t>
      </w:r>
      <w:r w:rsidRPr="00136B29">
        <w:rPr>
          <w:lang w:val="da-DK"/>
        </w:rPr>
        <w:t xml:space="preserve"> </w:t>
      </w:r>
      <w:r w:rsidRPr="0006761A">
        <w:rPr>
          <w:lang w:val="da-DK"/>
        </w:rPr>
        <w:t>(Okt. 2017)</w:t>
      </w:r>
    </w:p>
    <w:sectPr w:rsidR="00136B29" w:rsidRPr="0006761A" w:rsidSect="005C635F">
      <w:headerReference w:type="even" r:id="rId22"/>
      <w:headerReference w:type="default" r:id="rId23"/>
      <w:footerReference w:type="even" r:id="rId24"/>
      <w:footerReference w:type="default" r:id="rId25"/>
      <w:headerReference w:type="first" r:id="rId26"/>
      <w:footerReference w:type="first" r:id="rId27"/>
      <w:pgSz w:w="11907" w:h="16840" w:code="9"/>
      <w:pgMar w:top="1593" w:right="1418" w:bottom="1985" w:left="1985"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14" w:rsidRDefault="00026E14">
      <w:r>
        <w:separator/>
      </w:r>
    </w:p>
  </w:endnote>
  <w:endnote w:type="continuationSeparator" w:id="0">
    <w:p w:rsidR="00026E14" w:rsidRDefault="000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Std">
    <w:altName w:val="Segoe Scrip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o Sans Std Black">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D" w:rsidRDefault="0045214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D9" w:rsidRDefault="00B800D9">
    <w:pPr>
      <w:pStyle w:val="Sidefod"/>
    </w:pPr>
    <w:r>
      <w:tab/>
    </w:r>
    <w:r>
      <w:fldChar w:fldCharType="begin"/>
    </w:r>
    <w:r>
      <w:instrText xml:space="preserve"> STYLEREF  "Normal - Forside Overskrift 1"  \* MERGEFORMAT </w:instrTex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D9" w:rsidRDefault="00B800D9" w:rsidP="00251FF6">
    <w:pPr>
      <w:pStyle w:val="Sidefod"/>
      <w:tabs>
        <w:tab w:val="clear" w:pos="4819"/>
        <w:tab w:val="clear" w:pos="9638"/>
        <w:tab w:val="right" w:pos="8500"/>
        <w:tab w:val="right" w:pos="13500"/>
      </w:tabs>
    </w:pPr>
    <w:r>
      <w:rPr>
        <w:rStyle w:val="Sidetal"/>
      </w:rPr>
      <w:fldChar w:fldCharType="begin"/>
    </w:r>
    <w:r>
      <w:rPr>
        <w:rStyle w:val="Sidetal"/>
      </w:rPr>
      <w:instrText xml:space="preserve"> PAGE </w:instrText>
    </w:r>
    <w:r>
      <w:rPr>
        <w:rStyle w:val="Sidetal"/>
      </w:rPr>
      <w:fldChar w:fldCharType="separate"/>
    </w:r>
    <w:r w:rsidR="00CC59B8">
      <w:rPr>
        <w:rStyle w:val="Sidetal"/>
        <w:noProof/>
      </w:rPr>
      <w:t>6</w:t>
    </w:r>
    <w:r>
      <w:rPr>
        <w:rStyle w:val="Sidetal"/>
      </w:rPr>
      <w:fldChar w:fldCharType="end"/>
    </w:r>
    <w:r>
      <w:rPr>
        <w:rStyle w:val="Sidetal"/>
      </w:rPr>
      <w:tab/>
    </w:r>
    <w:r>
      <w:fldChar w:fldCharType="begin"/>
    </w:r>
    <w:r>
      <w:instrText xml:space="preserve"> STYLEREF  "Forside Overskrift 1" </w:instrText>
    </w:r>
    <w:r>
      <w:fldChar w:fldCharType="separate"/>
    </w:r>
    <w:r w:rsidR="00CC59B8">
      <w:rPr>
        <w:noProof/>
      </w:rPr>
      <w:t>Implementering af forebyggende psykosociale indsatser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26" w:rsidRDefault="00B06226" w:rsidP="00251FF6">
    <w:pPr>
      <w:pStyle w:val="Sidefod"/>
      <w:tabs>
        <w:tab w:val="clear" w:pos="4819"/>
        <w:tab w:val="clear" w:pos="9638"/>
        <w:tab w:val="right" w:pos="8500"/>
      </w:tabs>
    </w:pPr>
    <w:r>
      <w:fldChar w:fldCharType="begin"/>
    </w:r>
    <w:r>
      <w:instrText xml:space="preserve"> STYLEREF  "</w:instrText>
    </w:r>
    <w:r w:rsidR="00251FF6">
      <w:instrText xml:space="preserve">Forside Overskrift 1" </w:instrText>
    </w:r>
    <w:r>
      <w:fldChar w:fldCharType="separate"/>
    </w:r>
    <w:r w:rsidR="00CC59B8">
      <w:rPr>
        <w:noProof/>
      </w:rPr>
      <w:t>Implementering af forebyggende psykosociale indsatser</w:t>
    </w:r>
    <w:r>
      <w:fldChar w:fldCharType="end"/>
    </w:r>
    <w:r>
      <w:tab/>
    </w:r>
    <w:r>
      <w:rPr>
        <w:rStyle w:val="Sidetal"/>
      </w:rPr>
      <w:fldChar w:fldCharType="begin"/>
    </w:r>
    <w:r>
      <w:rPr>
        <w:rStyle w:val="Sidetal"/>
      </w:rPr>
      <w:instrText xml:space="preserve"> PAGE </w:instrText>
    </w:r>
    <w:r>
      <w:rPr>
        <w:rStyle w:val="Sidetal"/>
      </w:rPr>
      <w:fldChar w:fldCharType="separate"/>
    </w:r>
    <w:r w:rsidR="00CC59B8">
      <w:rPr>
        <w:rStyle w:val="Sidetal"/>
        <w:noProof/>
      </w:rPr>
      <w:t>5</w:t>
    </w:r>
    <w:r>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D9" w:rsidRPr="00411CBC" w:rsidRDefault="00B800D9" w:rsidP="00411CBC">
    <w:pPr>
      <w:pStyle w:val="Sidefod"/>
      <w:tabs>
        <w:tab w:val="right" w:pos="13500"/>
      </w:tabs>
    </w:pPr>
    <w:r>
      <w:rPr>
        <w:rStyle w:val="Sidetal"/>
      </w:rPr>
      <w:fldChar w:fldCharType="begin"/>
    </w:r>
    <w:r>
      <w:rPr>
        <w:rStyle w:val="Sidetal"/>
      </w:rPr>
      <w:instrText xml:space="preserve"> PAGE </w:instrText>
    </w:r>
    <w:r>
      <w:rPr>
        <w:rStyle w:val="Sidetal"/>
      </w:rPr>
      <w:fldChar w:fldCharType="separate"/>
    </w:r>
    <w:r w:rsidR="005C635F">
      <w:rPr>
        <w:rStyle w:val="Sidetal"/>
        <w:noProof/>
      </w:rPr>
      <w:t>2</w:t>
    </w:r>
    <w:r>
      <w:rPr>
        <w:rStyle w:val="Sidetal"/>
      </w:rPr>
      <w:fldChar w:fldCharType="end"/>
    </w:r>
    <w:r>
      <w:rPr>
        <w:rStyle w:val="Sidetal"/>
      </w:rPr>
      <w:tab/>
    </w:r>
    <w:r>
      <w:fldChar w:fldCharType="begin"/>
    </w:r>
    <w:r>
      <w:instrText xml:space="preserve"> STYLEREF  "Normal - Forside Overskrift 1"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14" w:rsidRPr="00A356D1" w:rsidRDefault="00026E14" w:rsidP="00A356D1">
      <w:pPr>
        <w:rPr>
          <w:color w:val="6D6E71"/>
        </w:rPr>
      </w:pPr>
      <w:r w:rsidRPr="00A356D1">
        <w:rPr>
          <w:color w:val="6D6E71"/>
        </w:rPr>
        <w:continuationSeparator/>
      </w:r>
    </w:p>
  </w:footnote>
  <w:footnote w:type="continuationSeparator" w:id="0">
    <w:p w:rsidR="00026E14" w:rsidRPr="00E33585" w:rsidRDefault="00026E14">
      <w:pPr>
        <w:rPr>
          <w:color w:val="6D6E71"/>
        </w:rPr>
      </w:pPr>
      <w:r w:rsidRPr="00E33585">
        <w:rPr>
          <w:color w:val="6D6E71"/>
        </w:rPr>
        <w:continuationSeparator/>
      </w:r>
    </w:p>
  </w:footnote>
  <w:footnote w:type="continuationNotice" w:id="1">
    <w:p w:rsidR="00026E14" w:rsidRDefault="00026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1" w:rsidRDefault="002261D1">
    <w:pPr>
      <w:pStyle w:val="Sidehoved"/>
    </w:pPr>
  </w:p>
  <w:p w:rsidR="002261D1" w:rsidRDefault="002261D1">
    <w:pPr>
      <w:pStyle w:val="Sidehoved"/>
    </w:pPr>
    <w:r>
      <w:rPr>
        <w:noProof/>
        <w:lang w:val="da-DK"/>
      </w:rPr>
      <w:drawing>
        <wp:anchor distT="0" distB="0" distL="0" distR="0" simplePos="0" relativeHeight="251642880" behindDoc="1" locked="0" layoutInCell="1" allowOverlap="1">
          <wp:simplePos x="0" y="0"/>
          <wp:positionH relativeFrom="page">
            <wp:align>left</wp:align>
          </wp:positionH>
          <wp:positionV relativeFrom="page">
            <wp:align>top</wp:align>
          </wp:positionV>
          <wp:extent cx="1803174" cy="1800000"/>
          <wp:effectExtent l="0" t="0" r="6985" b="0"/>
          <wp:wrapNone/>
          <wp:docPr id="738215199" name="EvenDraft" hidden="1"/>
          <wp:cNvGraphicFramePr/>
          <a:graphic xmlns:a="http://schemas.openxmlformats.org/drawingml/2006/main">
            <a:graphicData uri="http://schemas.openxmlformats.org/drawingml/2006/picture">
              <pic:pic xmlns:pic="http://schemas.openxmlformats.org/drawingml/2006/picture">
                <pic:nvPicPr>
                  <pic:cNvPr id="738215199" name="EvenDraft"/>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44928" behindDoc="1" locked="0" layoutInCell="1" allowOverlap="1">
          <wp:simplePos x="0" y="0"/>
          <wp:positionH relativeFrom="page">
            <wp:align>left</wp:align>
          </wp:positionH>
          <wp:positionV relativeFrom="page">
            <wp:align>top</wp:align>
          </wp:positionV>
          <wp:extent cx="1803174" cy="1800000"/>
          <wp:effectExtent l="0" t="0" r="6985" b="0"/>
          <wp:wrapNone/>
          <wp:docPr id="1342704157" name="EvenConfidential" hidden="1"/>
          <wp:cNvGraphicFramePr/>
          <a:graphic xmlns:a="http://schemas.openxmlformats.org/drawingml/2006/main">
            <a:graphicData uri="http://schemas.openxmlformats.org/drawingml/2006/picture">
              <pic:pic xmlns:pic="http://schemas.openxmlformats.org/drawingml/2006/picture">
                <pic:nvPicPr>
                  <pic:cNvPr id="1342704157" name="EvenConfidential"/>
                  <pic:cNvPicPr/>
                </pic:nvPicPr>
                <pic:blipFill>
                  <a:blip r:embed="rId2"/>
                  <a:srcRect/>
                  <a:stretch/>
                </pic:blipFill>
                <pic:spPr>
                  <a:xfrm>
                    <a:off x="0" y="0"/>
                    <a:ext cx="1803174" cy="180000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5D" w:rsidRDefault="000D7D5D" w:rsidP="0031645E">
    <w:pPr>
      <w:pStyle w:val="Sidehoved"/>
    </w:pPr>
  </w:p>
  <w:p w:rsidR="002261D1" w:rsidRDefault="002261D1" w:rsidP="0031645E">
    <w:pPr>
      <w:pStyle w:val="Sidehoved"/>
    </w:pPr>
    <w:r>
      <w:rPr>
        <w:noProof/>
        <w:lang w:val="da-DK"/>
      </w:rPr>
      <w:drawing>
        <wp:anchor distT="0" distB="0" distL="0" distR="0" simplePos="0" relativeHeight="251670528" behindDoc="1" locked="0" layoutInCell="1" allowOverlap="1">
          <wp:simplePos x="0" y="0"/>
          <wp:positionH relativeFrom="page">
            <wp:align>left</wp:align>
          </wp:positionH>
          <wp:positionV relativeFrom="page">
            <wp:align>top</wp:align>
          </wp:positionV>
          <wp:extent cx="1803174" cy="1800000"/>
          <wp:effectExtent l="0" t="0" r="6985" b="0"/>
          <wp:wrapNone/>
          <wp:docPr id="1321432272" name="EvenDraft4" hidden="1"/>
          <wp:cNvGraphicFramePr/>
          <a:graphic xmlns:a="http://schemas.openxmlformats.org/drawingml/2006/main">
            <a:graphicData uri="http://schemas.openxmlformats.org/drawingml/2006/picture">
              <pic:pic xmlns:pic="http://schemas.openxmlformats.org/drawingml/2006/picture">
                <pic:nvPicPr>
                  <pic:cNvPr id="1321432272" name="EvenDraft4"/>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71552" behindDoc="1" locked="0" layoutInCell="1" allowOverlap="1">
          <wp:simplePos x="0" y="0"/>
          <wp:positionH relativeFrom="page">
            <wp:align>left</wp:align>
          </wp:positionH>
          <wp:positionV relativeFrom="page">
            <wp:align>top</wp:align>
          </wp:positionV>
          <wp:extent cx="1803174" cy="1800000"/>
          <wp:effectExtent l="0" t="0" r="6985" b="0"/>
          <wp:wrapNone/>
          <wp:docPr id="1083448150" name="EvenConfidential4" hidden="1"/>
          <wp:cNvGraphicFramePr/>
          <a:graphic xmlns:a="http://schemas.openxmlformats.org/drawingml/2006/main">
            <a:graphicData uri="http://schemas.openxmlformats.org/drawingml/2006/picture">
              <pic:pic xmlns:pic="http://schemas.openxmlformats.org/drawingml/2006/picture">
                <pic:nvPicPr>
                  <pic:cNvPr id="1083448150" name="EvenConfidential4"/>
                  <pic:cNvPicPr/>
                </pic:nvPicPr>
                <pic:blipFill>
                  <a:blip r:embed="rId2"/>
                  <a:srcRect/>
                  <a:stretch/>
                </pic:blipFill>
                <pic:spPr>
                  <a:xfrm>
                    <a:off x="0" y="0"/>
                    <a:ext cx="1803174" cy="1800000"/>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5D" w:rsidRDefault="000D7D5D">
    <w:pPr>
      <w:pStyle w:val="Sidehoved"/>
    </w:pPr>
  </w:p>
  <w:p w:rsidR="002261D1" w:rsidRDefault="002261D1">
    <w:pPr>
      <w:pStyle w:val="Sidehoved"/>
    </w:pPr>
    <w:r>
      <w:rPr>
        <w:noProof/>
        <w:lang w:val="da-DK"/>
      </w:rPr>
      <w:drawing>
        <wp:anchor distT="0" distB="0" distL="0" distR="0" simplePos="0" relativeHeight="251672576" behindDoc="1" locked="0" layoutInCell="1" allowOverlap="1">
          <wp:simplePos x="0" y="0"/>
          <wp:positionH relativeFrom="rightMargin">
            <wp:align>right</wp:align>
          </wp:positionH>
          <wp:positionV relativeFrom="page">
            <wp:align>top</wp:align>
          </wp:positionV>
          <wp:extent cx="1803174" cy="1800000"/>
          <wp:effectExtent l="0" t="0" r="6985" b="0"/>
          <wp:wrapNone/>
          <wp:docPr id="3" name="OddDraft4" hidden="1"/>
          <wp:cNvGraphicFramePr/>
          <a:graphic xmlns:a="http://schemas.openxmlformats.org/drawingml/2006/main">
            <a:graphicData uri="http://schemas.openxmlformats.org/drawingml/2006/picture">
              <pic:pic xmlns:pic="http://schemas.openxmlformats.org/drawingml/2006/picture">
                <pic:nvPicPr>
                  <pic:cNvPr id="1054604984" name="OddDraft4"/>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73600" behindDoc="1" locked="0" layoutInCell="1" allowOverlap="1">
          <wp:simplePos x="0" y="0"/>
          <wp:positionH relativeFrom="page">
            <wp:align>right</wp:align>
          </wp:positionH>
          <wp:positionV relativeFrom="page">
            <wp:align>top</wp:align>
          </wp:positionV>
          <wp:extent cx="1803174" cy="1800000"/>
          <wp:effectExtent l="0" t="0" r="6985" b="0"/>
          <wp:wrapNone/>
          <wp:docPr id="1767074865" name="OddConfidential4" hidden="1"/>
          <wp:cNvGraphicFramePr/>
          <a:graphic xmlns:a="http://schemas.openxmlformats.org/drawingml/2006/main">
            <a:graphicData uri="http://schemas.openxmlformats.org/drawingml/2006/picture">
              <pic:pic xmlns:pic="http://schemas.openxmlformats.org/drawingml/2006/picture">
                <pic:nvPicPr>
                  <pic:cNvPr id="1767074865" name="OddConfidential4"/>
                  <pic:cNvPicPr/>
                </pic:nvPicPr>
                <pic:blipFill>
                  <a:blip r:embed="rId2"/>
                  <a:srcRect/>
                  <a:stretch/>
                </pic:blipFill>
                <pic:spPr>
                  <a:xfrm>
                    <a:off x="0" y="0"/>
                    <a:ext cx="1803174" cy="1800000"/>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5D" w:rsidRDefault="000D7D5D">
    <w:pPr>
      <w:pStyle w:val="Sidehoved"/>
    </w:pPr>
  </w:p>
  <w:p w:rsidR="002261D1" w:rsidRDefault="002261D1">
    <w:pPr>
      <w:pStyle w:val="Sidehoved"/>
    </w:pPr>
    <w:r>
      <w:rPr>
        <w:noProof/>
        <w:lang w:val="da-DK"/>
      </w:rPr>
      <w:drawing>
        <wp:anchor distT="0" distB="0" distL="0" distR="0" simplePos="0" relativeHeight="251668480" behindDoc="1" locked="0" layoutInCell="1" allowOverlap="1">
          <wp:simplePos x="0" y="0"/>
          <wp:positionH relativeFrom="rightMargin">
            <wp:align>right</wp:align>
          </wp:positionH>
          <wp:positionV relativeFrom="page">
            <wp:align>top</wp:align>
          </wp:positionV>
          <wp:extent cx="1803174" cy="1800000"/>
          <wp:effectExtent l="0" t="0" r="6985" b="0"/>
          <wp:wrapNone/>
          <wp:docPr id="1054604984" name="OddDraft4" hidden="1"/>
          <wp:cNvGraphicFramePr/>
          <a:graphic xmlns:a="http://schemas.openxmlformats.org/drawingml/2006/main">
            <a:graphicData uri="http://schemas.openxmlformats.org/drawingml/2006/picture">
              <pic:pic xmlns:pic="http://schemas.openxmlformats.org/drawingml/2006/picture">
                <pic:nvPicPr>
                  <pic:cNvPr id="1054604984" name="OddDraft4"/>
                  <pic:cNvPicPr/>
                </pic:nvPicPr>
                <pic:blipFill>
                  <a:blip/>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69504" behindDoc="1" locked="0" layoutInCell="1" allowOverlap="1">
          <wp:simplePos x="0" y="0"/>
          <wp:positionH relativeFrom="page">
            <wp:align>left</wp:align>
          </wp:positionH>
          <wp:positionV relativeFrom="page">
            <wp:align>top</wp:align>
          </wp:positionV>
          <wp:extent cx="1803174" cy="1800000"/>
          <wp:effectExtent l="0" t="0" r="6985" b="0"/>
          <wp:wrapNone/>
          <wp:docPr id="216446665" name="FirstpageConfidential4" hidden="1"/>
          <wp:cNvGraphicFramePr/>
          <a:graphic xmlns:a="http://schemas.openxmlformats.org/drawingml/2006/main">
            <a:graphicData uri="http://schemas.openxmlformats.org/drawingml/2006/picture">
              <pic:pic xmlns:pic="http://schemas.openxmlformats.org/drawingml/2006/picture">
                <pic:nvPicPr>
                  <pic:cNvPr id="216446665" name="FirstpageConfidential4"/>
                  <pic:cNvPicPr/>
                </pic:nvPicPr>
                <pic:blipFill>
                  <a:blip r:embed="rId1"/>
                  <a:srcRect/>
                  <a:stretch/>
                </pic:blipFill>
                <pic:spPr>
                  <a:xfrm>
                    <a:off x="0" y="0"/>
                    <a:ext cx="1803174" cy="1800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D1" w:rsidRDefault="002261D1">
    <w:pPr>
      <w:pStyle w:val="Sidehoved"/>
    </w:pPr>
  </w:p>
  <w:p w:rsidR="002261D1" w:rsidRDefault="002261D1">
    <w:pPr>
      <w:pStyle w:val="Sidehoved"/>
    </w:pPr>
    <w:r>
      <w:rPr>
        <w:noProof/>
        <w:lang w:val="da-DK"/>
      </w:rPr>
      <w:drawing>
        <wp:anchor distT="0" distB="0" distL="0" distR="0" simplePos="0" relativeHeight="251645952" behindDoc="1" locked="0" layoutInCell="1" allowOverlap="1">
          <wp:simplePos x="0" y="0"/>
          <wp:positionH relativeFrom="rightMargin">
            <wp:align>right</wp:align>
          </wp:positionH>
          <wp:positionV relativeFrom="page">
            <wp:align>top</wp:align>
          </wp:positionV>
          <wp:extent cx="1803174" cy="1800000"/>
          <wp:effectExtent l="0" t="0" r="6985" b="0"/>
          <wp:wrapNone/>
          <wp:docPr id="84456211" name="OddDraft" hidden="1"/>
          <wp:cNvGraphicFramePr/>
          <a:graphic xmlns:a="http://schemas.openxmlformats.org/drawingml/2006/main">
            <a:graphicData uri="http://schemas.openxmlformats.org/drawingml/2006/picture">
              <pic:pic xmlns:pic="http://schemas.openxmlformats.org/drawingml/2006/picture">
                <pic:nvPicPr>
                  <pic:cNvPr id="84456211" name="OddDraft"/>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46976" behindDoc="1" locked="0" layoutInCell="1" allowOverlap="1">
          <wp:simplePos x="0" y="0"/>
          <wp:positionH relativeFrom="page">
            <wp:align>right</wp:align>
          </wp:positionH>
          <wp:positionV relativeFrom="page">
            <wp:align>top</wp:align>
          </wp:positionV>
          <wp:extent cx="1803174" cy="1800000"/>
          <wp:effectExtent l="0" t="0" r="6985" b="0"/>
          <wp:wrapNone/>
          <wp:docPr id="159141135" name="OddConfidential" hidden="1"/>
          <wp:cNvGraphicFramePr/>
          <a:graphic xmlns:a="http://schemas.openxmlformats.org/drawingml/2006/main">
            <a:graphicData uri="http://schemas.openxmlformats.org/drawingml/2006/picture">
              <pic:pic xmlns:pic="http://schemas.openxmlformats.org/drawingml/2006/picture">
                <pic:nvPicPr>
                  <pic:cNvPr id="159141135" name="OddConfidential"/>
                  <pic:cNvPicPr/>
                </pic:nvPicPr>
                <pic:blipFill>
                  <a:blip r:embed="rId2"/>
                  <a:srcRect/>
                  <a:stretch/>
                </pic:blipFill>
                <pic:spPr>
                  <a:xfrm>
                    <a:off x="0" y="0"/>
                    <a:ext cx="1803174" cy="1800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F6" w:rsidRDefault="00251FF6">
    <w:pPr>
      <w:pStyle w:val="Sidehoved"/>
    </w:pPr>
  </w:p>
  <w:p w:rsidR="00251FF6" w:rsidRDefault="00251FF6">
    <w:pPr>
      <w:pStyle w:val="Sidehoved"/>
    </w:pPr>
    <w:r>
      <w:rPr>
        <w:noProof/>
        <w:lang w:val="da-DK"/>
      </w:rPr>
      <w:drawing>
        <wp:anchor distT="0" distB="0" distL="0" distR="0" simplePos="0" relativeHeight="251648000" behindDoc="0" locked="0" layoutInCell="1" allowOverlap="1">
          <wp:simplePos x="0" y="0"/>
          <wp:positionH relativeFrom="page">
            <wp:posOffset>6660000</wp:posOffset>
          </wp:positionH>
          <wp:positionV relativeFrom="page">
            <wp:posOffset>576000</wp:posOffset>
          </wp:positionV>
          <wp:extent cx="389360" cy="565200"/>
          <wp:effectExtent l="0" t="0" r="0" b="0"/>
          <wp:wrapSquare wrapText="bothSides"/>
          <wp:docPr id="462550830" name="LogoFirstpageHide"/>
          <wp:cNvGraphicFramePr/>
          <a:graphic xmlns:a="http://schemas.openxmlformats.org/drawingml/2006/main">
            <a:graphicData uri="http://schemas.openxmlformats.org/drawingml/2006/picture">
              <pic:pic xmlns:pic="http://schemas.openxmlformats.org/drawingml/2006/picture">
                <pic:nvPicPr>
                  <pic:cNvPr id="462550830" name="LogoFirstpageHide"/>
                  <pic:cNvPicPr/>
                </pic:nvPicPr>
                <pic:blipFill>
                  <a:blip r:embed="rId1"/>
                  <a:srcRect/>
                  <a:stretch/>
                </pic:blipFill>
                <pic:spPr>
                  <a:xfrm>
                    <a:off x="0" y="0"/>
                    <a:ext cx="389360" cy="565200"/>
                  </a:xfrm>
                  <a:prstGeom prst="rect">
                    <a:avLst/>
                  </a:prstGeom>
                </pic:spPr>
              </pic:pic>
            </a:graphicData>
          </a:graphic>
        </wp:anchor>
      </w:drawing>
    </w:r>
    <w:r>
      <w:rPr>
        <w:noProof/>
        <w:lang w:val="da-DK"/>
      </w:rPr>
      <w:drawing>
        <wp:anchor distT="0" distB="0" distL="0" distR="0" simplePos="0" relativeHeight="251649024" behindDoc="1" locked="0" layoutInCell="1" allowOverlap="1">
          <wp:simplePos x="0" y="0"/>
          <wp:positionH relativeFrom="page">
            <wp:align>left</wp:align>
          </wp:positionH>
          <wp:positionV relativeFrom="page">
            <wp:align>top</wp:align>
          </wp:positionV>
          <wp:extent cx="1803174" cy="1800000"/>
          <wp:effectExtent l="0" t="0" r="6985" b="0"/>
          <wp:wrapNone/>
          <wp:docPr id="2112356600" name="FirstpageDraft" hidden="1"/>
          <wp:cNvGraphicFramePr/>
          <a:graphic xmlns:a="http://schemas.openxmlformats.org/drawingml/2006/main">
            <a:graphicData uri="http://schemas.openxmlformats.org/drawingml/2006/picture">
              <pic:pic xmlns:pic="http://schemas.openxmlformats.org/drawingml/2006/picture">
                <pic:nvPicPr>
                  <pic:cNvPr id="2112356600" name="FirstpageDraft"/>
                  <pic:cNvPicPr/>
                </pic:nvPicPr>
                <pic:blipFill>
                  <a:blip r:embed="rId2"/>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50048" behindDoc="1" locked="0" layoutInCell="1" allowOverlap="1">
          <wp:simplePos x="0" y="0"/>
          <wp:positionH relativeFrom="page">
            <wp:align>left</wp:align>
          </wp:positionH>
          <wp:positionV relativeFrom="page">
            <wp:align>top</wp:align>
          </wp:positionV>
          <wp:extent cx="1803174" cy="1800000"/>
          <wp:effectExtent l="0" t="0" r="6985" b="0"/>
          <wp:wrapNone/>
          <wp:docPr id="596128062" name="FirstpageConfidential" hidden="1"/>
          <wp:cNvGraphicFramePr/>
          <a:graphic xmlns:a="http://schemas.openxmlformats.org/drawingml/2006/main">
            <a:graphicData uri="http://schemas.openxmlformats.org/drawingml/2006/picture">
              <pic:pic xmlns:pic="http://schemas.openxmlformats.org/drawingml/2006/picture">
                <pic:nvPicPr>
                  <pic:cNvPr id="596128062" name="FirstpageConfidential"/>
                  <pic:cNvPicPr/>
                </pic:nvPicPr>
                <pic:blipFill>
                  <a:blip r:embed="rId3"/>
                  <a:srcRect/>
                  <a:stretch/>
                </pic:blipFill>
                <pic:spPr>
                  <a:xfrm>
                    <a:off x="0" y="0"/>
                    <a:ext cx="1803174" cy="18000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4D" w:rsidRDefault="0045214D">
    <w:pPr>
      <w:pStyle w:val="Sidehoved"/>
    </w:pPr>
  </w:p>
  <w:p w:rsidR="002261D1" w:rsidRDefault="002261D1">
    <w:pPr>
      <w:pStyle w:val="Sidehoved"/>
    </w:pPr>
    <w:r>
      <w:rPr>
        <w:noProof/>
        <w:lang w:val="da-DK"/>
      </w:rPr>
      <w:drawing>
        <wp:anchor distT="0" distB="0" distL="0" distR="0" simplePos="0" relativeHeight="251655168" behindDoc="1" locked="0" layoutInCell="1" allowOverlap="1">
          <wp:simplePos x="0" y="0"/>
          <wp:positionH relativeFrom="page">
            <wp:align>left</wp:align>
          </wp:positionH>
          <wp:positionV relativeFrom="page">
            <wp:align>top</wp:align>
          </wp:positionV>
          <wp:extent cx="1803174" cy="1800000"/>
          <wp:effectExtent l="0" t="0" r="6985" b="0"/>
          <wp:wrapNone/>
          <wp:docPr id="735810073" name="EvenDraft1" hidden="1"/>
          <wp:cNvGraphicFramePr/>
          <a:graphic xmlns:a="http://schemas.openxmlformats.org/drawingml/2006/main">
            <a:graphicData uri="http://schemas.openxmlformats.org/drawingml/2006/picture">
              <pic:pic xmlns:pic="http://schemas.openxmlformats.org/drawingml/2006/picture">
                <pic:nvPicPr>
                  <pic:cNvPr id="735810073" name="EvenDraft1"/>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56192" behindDoc="1" locked="0" layoutInCell="1" allowOverlap="1">
          <wp:simplePos x="0" y="0"/>
          <wp:positionH relativeFrom="page">
            <wp:align>left</wp:align>
          </wp:positionH>
          <wp:positionV relativeFrom="page">
            <wp:align>top</wp:align>
          </wp:positionV>
          <wp:extent cx="1803174" cy="1800000"/>
          <wp:effectExtent l="0" t="0" r="6985" b="0"/>
          <wp:wrapNone/>
          <wp:docPr id="1916773337" name="EvenConfidential1" hidden="1"/>
          <wp:cNvGraphicFramePr/>
          <a:graphic xmlns:a="http://schemas.openxmlformats.org/drawingml/2006/main">
            <a:graphicData uri="http://schemas.openxmlformats.org/drawingml/2006/picture">
              <pic:pic xmlns:pic="http://schemas.openxmlformats.org/drawingml/2006/picture">
                <pic:nvPicPr>
                  <pic:cNvPr id="1916773337" name="EvenConfidential1"/>
                  <pic:cNvPicPr/>
                </pic:nvPicPr>
                <pic:blipFill>
                  <a:blip r:embed="rId2"/>
                  <a:srcRect/>
                  <a:stretch/>
                </pic:blipFill>
                <pic:spPr>
                  <a:xfrm>
                    <a:off x="0" y="0"/>
                    <a:ext cx="1803174" cy="18000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E7" w:rsidRDefault="00185040">
    <w:r>
      <w:rPr>
        <w:noProof/>
        <w:lang w:val="da-DK"/>
      </w:rPr>
      <w:drawing>
        <wp:anchor distT="0" distB="0" distL="0" distR="0" simplePos="0" relativeHeight="251653120" behindDoc="1" locked="0" layoutInCell="1" allowOverlap="1">
          <wp:simplePos x="0" y="0"/>
          <wp:positionH relativeFrom="rightMargin">
            <wp:align>right</wp:align>
          </wp:positionH>
          <wp:positionV relativeFrom="page">
            <wp:align>top</wp:align>
          </wp:positionV>
          <wp:extent cx="1803174" cy="1800000"/>
          <wp:effectExtent l="0" t="0" r="6985" b="0"/>
          <wp:wrapNone/>
          <wp:docPr id="1" name="OddDraft1" hidden="1"/>
          <wp:cNvGraphicFramePr/>
          <a:graphic xmlns:a="http://schemas.openxmlformats.org/drawingml/2006/main">
            <a:graphicData uri="http://schemas.openxmlformats.org/drawingml/2006/picture">
              <pic:pic xmlns:pic="http://schemas.openxmlformats.org/drawingml/2006/picture">
                <pic:nvPicPr>
                  <pic:cNvPr id="1683764964" name="OddDraft1"/>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54144" behindDoc="1" locked="0" layoutInCell="1" allowOverlap="1">
          <wp:simplePos x="0" y="0"/>
          <wp:positionH relativeFrom="page">
            <wp:align>right</wp:align>
          </wp:positionH>
          <wp:positionV relativeFrom="page">
            <wp:align>top</wp:align>
          </wp:positionV>
          <wp:extent cx="1803174" cy="1800000"/>
          <wp:effectExtent l="0" t="0" r="6985" b="0"/>
          <wp:wrapNone/>
          <wp:docPr id="149964235" name="OddConfidential1" hidden="1"/>
          <wp:cNvGraphicFramePr/>
          <a:graphic xmlns:a="http://schemas.openxmlformats.org/drawingml/2006/main">
            <a:graphicData uri="http://schemas.openxmlformats.org/drawingml/2006/picture">
              <pic:pic xmlns:pic="http://schemas.openxmlformats.org/drawingml/2006/picture">
                <pic:nvPicPr>
                  <pic:cNvPr id="149964235" name="OddConfidential1"/>
                  <pic:cNvPicPr/>
                </pic:nvPicPr>
                <pic:blipFill>
                  <a:blip r:embed="rId2"/>
                  <a:srcRect/>
                  <a:stretch/>
                </pic:blipFill>
                <pic:spPr>
                  <a:xfrm>
                    <a:off x="0" y="0"/>
                    <a:ext cx="1803174" cy="18000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E7" w:rsidRDefault="00185040">
    <w:r>
      <w:rPr>
        <w:noProof/>
        <w:lang w:val="da-DK"/>
      </w:rPr>
      <w:drawing>
        <wp:anchor distT="0" distB="0" distL="0" distR="0" simplePos="0" relativeHeight="251651072" behindDoc="1" locked="0" layoutInCell="1" allowOverlap="1">
          <wp:simplePos x="0" y="0"/>
          <wp:positionH relativeFrom="rightMargin">
            <wp:align>right</wp:align>
          </wp:positionH>
          <wp:positionV relativeFrom="page">
            <wp:align>top</wp:align>
          </wp:positionV>
          <wp:extent cx="1803174" cy="1800000"/>
          <wp:effectExtent l="0" t="0" r="6985" b="0"/>
          <wp:wrapNone/>
          <wp:docPr id="1683764964" name="OddDraft1" hidden="1"/>
          <wp:cNvGraphicFramePr/>
          <a:graphic xmlns:a="http://schemas.openxmlformats.org/drawingml/2006/main">
            <a:graphicData uri="http://schemas.openxmlformats.org/drawingml/2006/picture">
              <pic:pic xmlns:pic="http://schemas.openxmlformats.org/drawingml/2006/picture">
                <pic:nvPicPr>
                  <pic:cNvPr id="1683764964" name="OddDraft1"/>
                  <pic:cNvPicPr/>
                </pic:nvPicPr>
                <pic:blipFill>
                  <a:blip/>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52096" behindDoc="1" locked="0" layoutInCell="1" allowOverlap="1">
          <wp:simplePos x="0" y="0"/>
          <wp:positionH relativeFrom="page">
            <wp:align>left</wp:align>
          </wp:positionH>
          <wp:positionV relativeFrom="page">
            <wp:align>top</wp:align>
          </wp:positionV>
          <wp:extent cx="1803174" cy="1800000"/>
          <wp:effectExtent l="0" t="0" r="6985" b="0"/>
          <wp:wrapNone/>
          <wp:docPr id="2114597511" name="FirstpageConfidential1" hidden="1"/>
          <wp:cNvGraphicFramePr/>
          <a:graphic xmlns:a="http://schemas.openxmlformats.org/drawingml/2006/main">
            <a:graphicData uri="http://schemas.openxmlformats.org/drawingml/2006/picture">
              <pic:pic xmlns:pic="http://schemas.openxmlformats.org/drawingml/2006/picture">
                <pic:nvPicPr>
                  <pic:cNvPr id="2114597511" name="FirstpageConfidential1"/>
                  <pic:cNvPicPr/>
                </pic:nvPicPr>
                <pic:blipFill>
                  <a:blip r:embed="rId1"/>
                  <a:srcRect/>
                  <a:stretch/>
                </pic:blipFill>
                <pic:spPr>
                  <a:xfrm>
                    <a:off x="0" y="0"/>
                    <a:ext cx="1803174" cy="18000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E7" w:rsidRDefault="00185040">
    <w:r>
      <w:rPr>
        <w:noProof/>
        <w:lang w:val="da-DK"/>
      </w:rPr>
      <w:drawing>
        <wp:anchor distT="0" distB="0" distL="0" distR="0" simplePos="0" relativeHeight="251664384" behindDoc="1" locked="0" layoutInCell="1" allowOverlap="1">
          <wp:simplePos x="0" y="0"/>
          <wp:positionH relativeFrom="page">
            <wp:align>left</wp:align>
          </wp:positionH>
          <wp:positionV relativeFrom="page">
            <wp:align>top</wp:align>
          </wp:positionV>
          <wp:extent cx="1803174" cy="1800000"/>
          <wp:effectExtent l="0" t="0" r="6985" b="0"/>
          <wp:wrapNone/>
          <wp:docPr id="479637257" name="EvenDraft3" hidden="1"/>
          <wp:cNvGraphicFramePr/>
          <a:graphic xmlns:a="http://schemas.openxmlformats.org/drawingml/2006/main">
            <a:graphicData uri="http://schemas.openxmlformats.org/drawingml/2006/picture">
              <pic:pic xmlns:pic="http://schemas.openxmlformats.org/drawingml/2006/picture">
                <pic:nvPicPr>
                  <pic:cNvPr id="479637257" name="EvenDraft3"/>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65408" behindDoc="1" locked="0" layoutInCell="1" allowOverlap="1">
          <wp:simplePos x="0" y="0"/>
          <wp:positionH relativeFrom="page">
            <wp:align>left</wp:align>
          </wp:positionH>
          <wp:positionV relativeFrom="page">
            <wp:align>top</wp:align>
          </wp:positionV>
          <wp:extent cx="1803174" cy="1800000"/>
          <wp:effectExtent l="0" t="0" r="6985" b="0"/>
          <wp:wrapNone/>
          <wp:docPr id="555856929" name="EvenConfidential3" hidden="1"/>
          <wp:cNvGraphicFramePr/>
          <a:graphic xmlns:a="http://schemas.openxmlformats.org/drawingml/2006/main">
            <a:graphicData uri="http://schemas.openxmlformats.org/drawingml/2006/picture">
              <pic:pic xmlns:pic="http://schemas.openxmlformats.org/drawingml/2006/picture">
                <pic:nvPicPr>
                  <pic:cNvPr id="555856929" name="EvenConfidential3"/>
                  <pic:cNvPicPr/>
                </pic:nvPicPr>
                <pic:blipFill>
                  <a:blip r:embed="rId2"/>
                  <a:srcRect/>
                  <a:stretch/>
                </pic:blipFill>
                <pic:spPr>
                  <a:xfrm>
                    <a:off x="0" y="0"/>
                    <a:ext cx="1803174" cy="180000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E7" w:rsidRDefault="00185040">
    <w:r>
      <w:rPr>
        <w:noProof/>
        <w:lang w:val="da-DK"/>
      </w:rPr>
      <w:drawing>
        <wp:anchor distT="0" distB="0" distL="0" distR="0" simplePos="0" relativeHeight="251666432" behindDoc="1" locked="0" layoutInCell="1" allowOverlap="1">
          <wp:simplePos x="0" y="0"/>
          <wp:positionH relativeFrom="rightMargin">
            <wp:align>right</wp:align>
          </wp:positionH>
          <wp:positionV relativeFrom="page">
            <wp:align>top</wp:align>
          </wp:positionV>
          <wp:extent cx="1803174" cy="1800000"/>
          <wp:effectExtent l="0" t="0" r="6985" b="0"/>
          <wp:wrapNone/>
          <wp:docPr id="2" name="OddDraft3" hidden="1"/>
          <wp:cNvGraphicFramePr/>
          <a:graphic xmlns:a="http://schemas.openxmlformats.org/drawingml/2006/main">
            <a:graphicData uri="http://schemas.openxmlformats.org/drawingml/2006/picture">
              <pic:pic xmlns:pic="http://schemas.openxmlformats.org/drawingml/2006/picture">
                <pic:nvPicPr>
                  <pic:cNvPr id="762843934" name="OddDraft3"/>
                  <pic:cNvPicPr/>
                </pic:nvPicPr>
                <pic:blipFill>
                  <a:blip r:embed="rId1"/>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67456" behindDoc="1" locked="0" layoutInCell="1" allowOverlap="1">
          <wp:simplePos x="0" y="0"/>
          <wp:positionH relativeFrom="page">
            <wp:align>right</wp:align>
          </wp:positionH>
          <wp:positionV relativeFrom="page">
            <wp:align>top</wp:align>
          </wp:positionV>
          <wp:extent cx="1803174" cy="1800000"/>
          <wp:effectExtent l="0" t="0" r="6985" b="0"/>
          <wp:wrapNone/>
          <wp:docPr id="474393811" name="OddConfidential3" hidden="1"/>
          <wp:cNvGraphicFramePr/>
          <a:graphic xmlns:a="http://schemas.openxmlformats.org/drawingml/2006/main">
            <a:graphicData uri="http://schemas.openxmlformats.org/drawingml/2006/picture">
              <pic:pic xmlns:pic="http://schemas.openxmlformats.org/drawingml/2006/picture">
                <pic:nvPicPr>
                  <pic:cNvPr id="474393811" name="OddConfidential3"/>
                  <pic:cNvPicPr/>
                </pic:nvPicPr>
                <pic:blipFill>
                  <a:blip r:embed="rId2"/>
                  <a:srcRect/>
                  <a:stretch/>
                </pic:blipFill>
                <pic:spPr>
                  <a:xfrm>
                    <a:off x="0" y="0"/>
                    <a:ext cx="1803174" cy="18000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E7" w:rsidRDefault="00185040">
    <w:r>
      <w:rPr>
        <w:noProof/>
        <w:lang w:val="da-DK"/>
      </w:rPr>
      <w:drawing>
        <wp:anchor distT="0" distB="0" distL="0" distR="0" simplePos="0" relativeHeight="251662336" behindDoc="1" locked="0" layoutInCell="1" allowOverlap="1">
          <wp:simplePos x="0" y="0"/>
          <wp:positionH relativeFrom="rightMargin">
            <wp:align>right</wp:align>
          </wp:positionH>
          <wp:positionV relativeFrom="page">
            <wp:align>top</wp:align>
          </wp:positionV>
          <wp:extent cx="1803174" cy="1800000"/>
          <wp:effectExtent l="0" t="0" r="6985" b="0"/>
          <wp:wrapNone/>
          <wp:docPr id="762843934" name="OddDraft3" hidden="1"/>
          <wp:cNvGraphicFramePr/>
          <a:graphic xmlns:a="http://schemas.openxmlformats.org/drawingml/2006/main">
            <a:graphicData uri="http://schemas.openxmlformats.org/drawingml/2006/picture">
              <pic:pic xmlns:pic="http://schemas.openxmlformats.org/drawingml/2006/picture">
                <pic:nvPicPr>
                  <pic:cNvPr id="762843934" name="OddDraft3"/>
                  <pic:cNvPicPr/>
                </pic:nvPicPr>
                <pic:blipFill>
                  <a:blip/>
                  <a:srcRect/>
                  <a:stretch/>
                </pic:blipFill>
                <pic:spPr>
                  <a:xfrm>
                    <a:off x="0" y="0"/>
                    <a:ext cx="1803174" cy="1800000"/>
                  </a:xfrm>
                  <a:prstGeom prst="rect">
                    <a:avLst/>
                  </a:prstGeom>
                </pic:spPr>
              </pic:pic>
            </a:graphicData>
          </a:graphic>
        </wp:anchor>
      </w:drawing>
    </w:r>
    <w:r>
      <w:rPr>
        <w:noProof/>
        <w:lang w:val="da-DK"/>
      </w:rPr>
      <w:drawing>
        <wp:anchor distT="0" distB="0" distL="0" distR="0" simplePos="0" relativeHeight="251663360" behindDoc="1" locked="0" layoutInCell="1" allowOverlap="1">
          <wp:simplePos x="0" y="0"/>
          <wp:positionH relativeFrom="page">
            <wp:align>left</wp:align>
          </wp:positionH>
          <wp:positionV relativeFrom="page">
            <wp:align>top</wp:align>
          </wp:positionV>
          <wp:extent cx="1803174" cy="1800000"/>
          <wp:effectExtent l="0" t="0" r="6985" b="0"/>
          <wp:wrapNone/>
          <wp:docPr id="2086561516" name="FirstpageConfidential3" hidden="1"/>
          <wp:cNvGraphicFramePr/>
          <a:graphic xmlns:a="http://schemas.openxmlformats.org/drawingml/2006/main">
            <a:graphicData uri="http://schemas.openxmlformats.org/drawingml/2006/picture">
              <pic:pic xmlns:pic="http://schemas.openxmlformats.org/drawingml/2006/picture">
                <pic:nvPicPr>
                  <pic:cNvPr id="2086561516" name="FirstpageConfidential3"/>
                  <pic:cNvPicPr/>
                </pic:nvPicPr>
                <pic:blipFill>
                  <a:blip r:embed="rId1"/>
                  <a:srcRect/>
                  <a:stretch/>
                </pic:blipFill>
                <pic:spPr>
                  <a:xfrm>
                    <a:off x="0" y="0"/>
                    <a:ext cx="1803174" cy="180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C58E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5DAEEE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258297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CA8869E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048E0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5BDA185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982AFD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BF8C6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606F83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E6EBD4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4660C0"/>
    <w:multiLevelType w:val="multilevel"/>
    <w:tmpl w:val="44AC007C"/>
    <w:lvl w:ilvl="0">
      <w:start w:val="1"/>
      <w:numFmt w:val="decimal"/>
      <w:pStyle w:val="Overskrift1"/>
      <w:lvlText w:val="%1."/>
      <w:lvlJc w:val="left"/>
      <w:pPr>
        <w:tabs>
          <w:tab w:val="num" w:pos="567"/>
        </w:tabs>
        <w:ind w:left="567" w:hanging="567"/>
      </w:pPr>
      <w:rPr>
        <w:rFonts w:asciiTheme="minorHAnsi" w:hAnsiTheme="minorHAnsi" w:hint="default"/>
      </w:rPr>
    </w:lvl>
    <w:lvl w:ilvl="1">
      <w:start w:val="1"/>
      <w:numFmt w:val="decimal"/>
      <w:pStyle w:val="Overskrift2"/>
      <w:lvlText w:val="%1.%2"/>
      <w:lvlJc w:val="left"/>
      <w:pPr>
        <w:tabs>
          <w:tab w:val="num" w:pos="567"/>
        </w:tabs>
        <w:ind w:left="567" w:hanging="567"/>
      </w:pPr>
      <w:rPr>
        <w:rFonts w:asciiTheme="minorHAnsi" w:hAnsiTheme="minorHAnsi" w:hint="default"/>
      </w:rPr>
    </w:lvl>
    <w:lvl w:ilvl="2">
      <w:start w:val="1"/>
      <w:numFmt w:val="decimal"/>
      <w:pStyle w:val="Overskrift3"/>
      <w:lvlText w:val="%1.%2.%3"/>
      <w:lvlJc w:val="left"/>
      <w:pPr>
        <w:tabs>
          <w:tab w:val="num" w:pos="737"/>
        </w:tabs>
        <w:ind w:left="737" w:hanging="737"/>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Overskrift5"/>
      <w:lvlText w:val="%1.%2.%3.%4.%5"/>
      <w:lvlJc w:val="left"/>
      <w:pPr>
        <w:tabs>
          <w:tab w:val="num" w:pos="1021"/>
        </w:tabs>
        <w:ind w:left="1021" w:hanging="1021"/>
      </w:pPr>
      <w:rPr>
        <w:rFonts w:hint="default"/>
      </w:rPr>
    </w:lvl>
    <w:lvl w:ilvl="5">
      <w:start w:val="1"/>
      <w:numFmt w:val="decimal"/>
      <w:pStyle w:val="Overskrift6"/>
      <w:lvlText w:val="%1.%2.%3.%4.%5.%6"/>
      <w:lvlJc w:val="left"/>
      <w:pPr>
        <w:tabs>
          <w:tab w:val="num" w:pos="1134"/>
        </w:tabs>
        <w:ind w:left="1134" w:hanging="1134"/>
      </w:pPr>
      <w:rPr>
        <w:rFonts w:hint="default"/>
      </w:rPr>
    </w:lvl>
    <w:lvl w:ilvl="6">
      <w:start w:val="1"/>
      <w:numFmt w:val="decimal"/>
      <w:pStyle w:val="Overskrift7"/>
      <w:lvlText w:val="%1.%2.%3.%4.%5.%6.%7"/>
      <w:lvlJc w:val="left"/>
      <w:pPr>
        <w:tabs>
          <w:tab w:val="num" w:pos="1304"/>
        </w:tabs>
        <w:ind w:left="1304" w:hanging="1304"/>
      </w:pPr>
      <w:rPr>
        <w:rFonts w:hint="default"/>
      </w:rPr>
    </w:lvl>
    <w:lvl w:ilvl="7">
      <w:start w:val="1"/>
      <w:numFmt w:val="decimal"/>
      <w:pStyle w:val="Overskrift8"/>
      <w:lvlText w:val="%1.%2.%3.%4.%5.%6.%7.%8"/>
      <w:lvlJc w:val="left"/>
      <w:pPr>
        <w:tabs>
          <w:tab w:val="num" w:pos="1474"/>
        </w:tabs>
        <w:ind w:left="1474" w:hanging="1474"/>
      </w:pPr>
      <w:rPr>
        <w:rFonts w:hint="default"/>
      </w:rPr>
    </w:lvl>
    <w:lvl w:ilvl="8">
      <w:start w:val="1"/>
      <w:numFmt w:val="decimal"/>
      <w:pStyle w:val="Overskrift9"/>
      <w:lvlText w:val="%1.%2.%3.%4.%5.%6.%7.%8.%9"/>
      <w:lvlJc w:val="left"/>
      <w:pPr>
        <w:tabs>
          <w:tab w:val="num" w:pos="1588"/>
        </w:tabs>
        <w:ind w:left="1588" w:hanging="1588"/>
      </w:pPr>
      <w:rPr>
        <w:rFonts w:hint="default"/>
      </w:rPr>
    </w:lvl>
  </w:abstractNum>
  <w:abstractNum w:abstractNumId="11">
    <w:nsid w:val="0B73771D"/>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DE36BA9"/>
    <w:multiLevelType w:val="hybridMultilevel"/>
    <w:tmpl w:val="E964336C"/>
    <w:lvl w:ilvl="0" w:tplc="136C76E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7CB0CD0"/>
    <w:multiLevelType w:val="hybridMultilevel"/>
    <w:tmpl w:val="9D40434C"/>
    <w:lvl w:ilvl="0" w:tplc="7DF80BDE">
      <w:start w:val="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EC3E60"/>
    <w:multiLevelType w:val="multilevel"/>
    <w:tmpl w:val="27567C42"/>
    <w:lvl w:ilvl="0">
      <w:start w:val="1"/>
      <w:numFmt w:val="decimal"/>
      <w:lvlText w:val="%1."/>
      <w:lvlJc w:val="left"/>
      <w:pPr>
        <w:tabs>
          <w:tab w:val="num" w:pos="340"/>
        </w:tabs>
        <w:ind w:left="340" w:hanging="340"/>
      </w:pPr>
      <w:rPr>
        <w:rFonts w:hint="default"/>
      </w:rPr>
    </w:lvl>
    <w:lvl w:ilvl="1">
      <w:start w:val="1"/>
      <w:numFmt w:val="decimal"/>
      <w:pStyle w:val="TabelOverskrift"/>
      <w:lvlText w:val="%1.%2."/>
      <w:lvlJc w:val="left"/>
      <w:pPr>
        <w:tabs>
          <w:tab w:val="num" w:pos="482"/>
        </w:tabs>
        <w:ind w:left="482" w:hanging="48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FC7880"/>
    <w:multiLevelType w:val="hybridMultilevel"/>
    <w:tmpl w:val="CA0A9858"/>
    <w:lvl w:ilvl="0" w:tplc="46C8D8FC">
      <w:numFmt w:val="bullet"/>
      <w:lvlText w:val="•"/>
      <w:lvlJc w:val="left"/>
      <w:pPr>
        <w:ind w:left="1665" w:hanging="1305"/>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9B964D1"/>
    <w:multiLevelType w:val="multilevel"/>
    <w:tmpl w:val="1CA06F92"/>
    <w:lvl w:ilvl="0">
      <w:start w:val="1"/>
      <w:numFmt w:val="upperLetter"/>
      <w:pStyle w:val="BilagOverskrift1"/>
      <w:lvlText w:val="%1"/>
      <w:lvlJc w:val="left"/>
      <w:pPr>
        <w:ind w:left="0" w:hanging="3402"/>
      </w:pPr>
      <w:rPr>
        <w:rFonts w:hint="default"/>
      </w:rPr>
    </w:lvl>
    <w:lvl w:ilvl="1">
      <w:start w:val="1"/>
      <w:numFmt w:val="decimal"/>
      <w:pStyle w:val="Bilagoverskrift2"/>
      <w:lvlText w:val="%1.%2."/>
      <w:lvlJc w:val="left"/>
      <w:pPr>
        <w:ind w:left="567" w:hanging="567"/>
      </w:pPr>
      <w:rPr>
        <w:rFonts w:asciiTheme="minorHAnsi" w:hAnsiTheme="minorHAnsi"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985" w:hanging="1985"/>
      </w:pPr>
      <w:rPr>
        <w:rFonts w:hint="default"/>
      </w:rPr>
    </w:lvl>
    <w:lvl w:ilvl="7">
      <w:start w:val="1"/>
      <w:numFmt w:val="decimal"/>
      <w:lvlText w:val="%1.%2.%3.%4.%5.%6.%7.%8."/>
      <w:lvlJc w:val="left"/>
      <w:pPr>
        <w:ind w:left="2268" w:hanging="2268"/>
      </w:pPr>
      <w:rPr>
        <w:rFonts w:hint="default"/>
      </w:rPr>
    </w:lvl>
    <w:lvl w:ilvl="8">
      <w:start w:val="1"/>
      <w:numFmt w:val="decimal"/>
      <w:lvlText w:val="%1.%2.%3.%4.%5.%6.%7.%8.%9."/>
      <w:lvlJc w:val="left"/>
      <w:pPr>
        <w:ind w:left="2268" w:hanging="2268"/>
      </w:pPr>
      <w:rPr>
        <w:rFonts w:hint="default"/>
      </w:rPr>
    </w:lvl>
  </w:abstractNum>
  <w:abstractNum w:abstractNumId="17">
    <w:nsid w:val="35123340"/>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0554E66"/>
    <w:multiLevelType w:val="hybridMultilevel"/>
    <w:tmpl w:val="B58AFABA"/>
    <w:lvl w:ilvl="0" w:tplc="136C76E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16D318D"/>
    <w:multiLevelType w:val="multilevel"/>
    <w:tmpl w:val="103ADA58"/>
    <w:lvl w:ilvl="0">
      <w:start w:val="1"/>
      <w:numFmt w:val="decimal"/>
      <w:pStyle w:val="Refoverskrift"/>
      <w:lvlText w:val="%1."/>
      <w:lvlJc w:val="left"/>
      <w:pPr>
        <w:ind w:left="454" w:hanging="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130D67"/>
    <w:multiLevelType w:val="hybridMultilevel"/>
    <w:tmpl w:val="DDA6C37E"/>
    <w:lvl w:ilvl="0" w:tplc="136C76E0">
      <w:start w:val="2"/>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B5F3765"/>
    <w:multiLevelType w:val="hybridMultilevel"/>
    <w:tmpl w:val="D932FF56"/>
    <w:lvl w:ilvl="0" w:tplc="136C76E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62C28B9"/>
    <w:multiLevelType w:val="hybridMultilevel"/>
    <w:tmpl w:val="F55EA9AA"/>
    <w:lvl w:ilvl="0" w:tplc="136C76E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9495C53"/>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1367AF0"/>
    <w:multiLevelType w:val="hybridMultilevel"/>
    <w:tmpl w:val="03A2D0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74BB6EC9"/>
    <w:multiLevelType w:val="hybridMultilevel"/>
    <w:tmpl w:val="C6F66D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23"/>
  </w:num>
  <w:num w:numId="5">
    <w:abstractNumId w:val="17"/>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9"/>
  </w:num>
  <w:num w:numId="14">
    <w:abstractNumId w:val="8"/>
  </w:num>
  <w:num w:numId="15">
    <w:abstractNumId w:val="10"/>
  </w:num>
  <w:num w:numId="16">
    <w:abstractNumId w:val="19"/>
  </w:num>
  <w:num w:numId="17">
    <w:abstractNumId w:val="16"/>
  </w:num>
  <w:num w:numId="18">
    <w:abstractNumId w:val="15"/>
  </w:num>
  <w:num w:numId="19">
    <w:abstractNumId w:val="20"/>
  </w:num>
  <w:num w:numId="20">
    <w:abstractNumId w:val="22"/>
  </w:num>
  <w:num w:numId="21">
    <w:abstractNumId w:val="13"/>
  </w:num>
  <w:num w:numId="22">
    <w:abstractNumId w:val="10"/>
  </w:num>
  <w:num w:numId="23">
    <w:abstractNumId w:val="10"/>
  </w:num>
  <w:num w:numId="24">
    <w:abstractNumId w:val="24"/>
  </w:num>
  <w:num w:numId="25">
    <w:abstractNumId w:val="25"/>
  </w:num>
  <w:num w:numId="26">
    <w:abstractNumId w:val="21"/>
  </w:num>
  <w:num w:numId="27">
    <w:abstractNumId w:val="12"/>
  </w:num>
  <w:num w:numId="28">
    <w:abstractNumId w:val="18"/>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C"/>
    <w:rsid w:val="00002C8F"/>
    <w:rsid w:val="00002FF0"/>
    <w:rsid w:val="00003294"/>
    <w:rsid w:val="00011C0E"/>
    <w:rsid w:val="000127B9"/>
    <w:rsid w:val="000135B1"/>
    <w:rsid w:val="00014646"/>
    <w:rsid w:val="000146E3"/>
    <w:rsid w:val="00015A42"/>
    <w:rsid w:val="00015A6D"/>
    <w:rsid w:val="000169D7"/>
    <w:rsid w:val="00016ED6"/>
    <w:rsid w:val="000179A9"/>
    <w:rsid w:val="00017DAF"/>
    <w:rsid w:val="00026E14"/>
    <w:rsid w:val="00027829"/>
    <w:rsid w:val="00031598"/>
    <w:rsid w:val="000369C4"/>
    <w:rsid w:val="00037380"/>
    <w:rsid w:val="000377DF"/>
    <w:rsid w:val="00042694"/>
    <w:rsid w:val="00042EE9"/>
    <w:rsid w:val="00052F48"/>
    <w:rsid w:val="00055A6A"/>
    <w:rsid w:val="00055BA8"/>
    <w:rsid w:val="00057E1A"/>
    <w:rsid w:val="0006268E"/>
    <w:rsid w:val="00063AB2"/>
    <w:rsid w:val="0006463F"/>
    <w:rsid w:val="00065E32"/>
    <w:rsid w:val="0006761A"/>
    <w:rsid w:val="000714FD"/>
    <w:rsid w:val="000718AC"/>
    <w:rsid w:val="00074299"/>
    <w:rsid w:val="00074CE7"/>
    <w:rsid w:val="000755E7"/>
    <w:rsid w:val="00077D4D"/>
    <w:rsid w:val="00081160"/>
    <w:rsid w:val="00087769"/>
    <w:rsid w:val="000909AF"/>
    <w:rsid w:val="00096004"/>
    <w:rsid w:val="000A2A66"/>
    <w:rsid w:val="000A35DB"/>
    <w:rsid w:val="000A38D3"/>
    <w:rsid w:val="000A5CF3"/>
    <w:rsid w:val="000B07E0"/>
    <w:rsid w:val="000C3E99"/>
    <w:rsid w:val="000C61EF"/>
    <w:rsid w:val="000D1B04"/>
    <w:rsid w:val="000D5477"/>
    <w:rsid w:val="000D7D5D"/>
    <w:rsid w:val="000D7F6C"/>
    <w:rsid w:val="000E1BD4"/>
    <w:rsid w:val="000E68E7"/>
    <w:rsid w:val="000F2B68"/>
    <w:rsid w:val="000F7253"/>
    <w:rsid w:val="000F76CF"/>
    <w:rsid w:val="001038C4"/>
    <w:rsid w:val="001070F0"/>
    <w:rsid w:val="0010769D"/>
    <w:rsid w:val="001110D5"/>
    <w:rsid w:val="00117990"/>
    <w:rsid w:val="001240E1"/>
    <w:rsid w:val="001263DE"/>
    <w:rsid w:val="00134864"/>
    <w:rsid w:val="00136B29"/>
    <w:rsid w:val="001404C4"/>
    <w:rsid w:val="001427A7"/>
    <w:rsid w:val="00143881"/>
    <w:rsid w:val="0014691D"/>
    <w:rsid w:val="00153749"/>
    <w:rsid w:val="00153C3D"/>
    <w:rsid w:val="0015549B"/>
    <w:rsid w:val="00160D1D"/>
    <w:rsid w:val="00164A6C"/>
    <w:rsid w:val="0017186D"/>
    <w:rsid w:val="00176340"/>
    <w:rsid w:val="0017662D"/>
    <w:rsid w:val="00176C23"/>
    <w:rsid w:val="00180A46"/>
    <w:rsid w:val="00181FCA"/>
    <w:rsid w:val="00185040"/>
    <w:rsid w:val="00190272"/>
    <w:rsid w:val="00191551"/>
    <w:rsid w:val="001927F4"/>
    <w:rsid w:val="001964E2"/>
    <w:rsid w:val="001A7256"/>
    <w:rsid w:val="001B2C79"/>
    <w:rsid w:val="001C0122"/>
    <w:rsid w:val="001C216C"/>
    <w:rsid w:val="001C2E4B"/>
    <w:rsid w:val="001C6AF1"/>
    <w:rsid w:val="001D03BF"/>
    <w:rsid w:val="001D42AC"/>
    <w:rsid w:val="001D66F3"/>
    <w:rsid w:val="001E11DF"/>
    <w:rsid w:val="001E50E2"/>
    <w:rsid w:val="001E5289"/>
    <w:rsid w:val="001E7C9E"/>
    <w:rsid w:val="001F1201"/>
    <w:rsid w:val="001F4BC7"/>
    <w:rsid w:val="00201191"/>
    <w:rsid w:val="0020422D"/>
    <w:rsid w:val="0020703A"/>
    <w:rsid w:val="002105D0"/>
    <w:rsid w:val="00211C7F"/>
    <w:rsid w:val="00212D6D"/>
    <w:rsid w:val="002145F3"/>
    <w:rsid w:val="0022029D"/>
    <w:rsid w:val="00220EC2"/>
    <w:rsid w:val="00223CC1"/>
    <w:rsid w:val="00224B8A"/>
    <w:rsid w:val="00225006"/>
    <w:rsid w:val="002261D1"/>
    <w:rsid w:val="002265DD"/>
    <w:rsid w:val="002267D8"/>
    <w:rsid w:val="00231C2A"/>
    <w:rsid w:val="00237BB1"/>
    <w:rsid w:val="00247F99"/>
    <w:rsid w:val="002516BB"/>
    <w:rsid w:val="00251BB9"/>
    <w:rsid w:val="00251FF6"/>
    <w:rsid w:val="00253515"/>
    <w:rsid w:val="00256122"/>
    <w:rsid w:val="002567BC"/>
    <w:rsid w:val="00262DE7"/>
    <w:rsid w:val="00270681"/>
    <w:rsid w:val="00271B5D"/>
    <w:rsid w:val="00272415"/>
    <w:rsid w:val="002938D9"/>
    <w:rsid w:val="0029647B"/>
    <w:rsid w:val="00296927"/>
    <w:rsid w:val="002A5FF5"/>
    <w:rsid w:val="002B46A5"/>
    <w:rsid w:val="002C506A"/>
    <w:rsid w:val="002D1C78"/>
    <w:rsid w:val="002D4A11"/>
    <w:rsid w:val="002D66F8"/>
    <w:rsid w:val="002E3145"/>
    <w:rsid w:val="002F4386"/>
    <w:rsid w:val="002F4F82"/>
    <w:rsid w:val="002F688D"/>
    <w:rsid w:val="003001E6"/>
    <w:rsid w:val="0030355C"/>
    <w:rsid w:val="00306891"/>
    <w:rsid w:val="0030711C"/>
    <w:rsid w:val="00311672"/>
    <w:rsid w:val="0031645E"/>
    <w:rsid w:val="00316F7A"/>
    <w:rsid w:val="00320E15"/>
    <w:rsid w:val="00322CE7"/>
    <w:rsid w:val="003235BA"/>
    <w:rsid w:val="003312DB"/>
    <w:rsid w:val="00334ACA"/>
    <w:rsid w:val="00337BA9"/>
    <w:rsid w:val="00337BB7"/>
    <w:rsid w:val="00341D66"/>
    <w:rsid w:val="0034211A"/>
    <w:rsid w:val="00347206"/>
    <w:rsid w:val="00350103"/>
    <w:rsid w:val="00350AD3"/>
    <w:rsid w:val="0035648F"/>
    <w:rsid w:val="00361E50"/>
    <w:rsid w:val="00362B34"/>
    <w:rsid w:val="003804AB"/>
    <w:rsid w:val="00385653"/>
    <w:rsid w:val="00385EDA"/>
    <w:rsid w:val="00385FBE"/>
    <w:rsid w:val="00386B1F"/>
    <w:rsid w:val="00392A66"/>
    <w:rsid w:val="00392CCB"/>
    <w:rsid w:val="0039635B"/>
    <w:rsid w:val="00396CC8"/>
    <w:rsid w:val="003A3F06"/>
    <w:rsid w:val="003A6A15"/>
    <w:rsid w:val="003A7A47"/>
    <w:rsid w:val="003B18FD"/>
    <w:rsid w:val="003B1C78"/>
    <w:rsid w:val="003B67A1"/>
    <w:rsid w:val="003C0651"/>
    <w:rsid w:val="003C36C4"/>
    <w:rsid w:val="003C78E2"/>
    <w:rsid w:val="003D1793"/>
    <w:rsid w:val="003D19D2"/>
    <w:rsid w:val="003D2642"/>
    <w:rsid w:val="003D28B1"/>
    <w:rsid w:val="003D2DF0"/>
    <w:rsid w:val="003D3656"/>
    <w:rsid w:val="003E4231"/>
    <w:rsid w:val="003E6656"/>
    <w:rsid w:val="003E7F01"/>
    <w:rsid w:val="003F005F"/>
    <w:rsid w:val="003F328F"/>
    <w:rsid w:val="003F54F0"/>
    <w:rsid w:val="003F7BEB"/>
    <w:rsid w:val="0040304F"/>
    <w:rsid w:val="0040358B"/>
    <w:rsid w:val="00407B42"/>
    <w:rsid w:val="0041061B"/>
    <w:rsid w:val="004110B9"/>
    <w:rsid w:val="00411CBC"/>
    <w:rsid w:val="00412FFB"/>
    <w:rsid w:val="004133B5"/>
    <w:rsid w:val="00417B28"/>
    <w:rsid w:val="00422CA9"/>
    <w:rsid w:val="00426E08"/>
    <w:rsid w:val="00427D7E"/>
    <w:rsid w:val="00427F89"/>
    <w:rsid w:val="00431F53"/>
    <w:rsid w:val="0043257E"/>
    <w:rsid w:val="00433A81"/>
    <w:rsid w:val="004358E2"/>
    <w:rsid w:val="00435B59"/>
    <w:rsid w:val="0044223F"/>
    <w:rsid w:val="00446D4C"/>
    <w:rsid w:val="00451B4B"/>
    <w:rsid w:val="00451C68"/>
    <w:rsid w:val="0045214D"/>
    <w:rsid w:val="004539F8"/>
    <w:rsid w:val="004575E1"/>
    <w:rsid w:val="00457AB3"/>
    <w:rsid w:val="00457C7B"/>
    <w:rsid w:val="00461849"/>
    <w:rsid w:val="00463EE1"/>
    <w:rsid w:val="00465595"/>
    <w:rsid w:val="004658C7"/>
    <w:rsid w:val="004670D7"/>
    <w:rsid w:val="0049190D"/>
    <w:rsid w:val="004A426D"/>
    <w:rsid w:val="004A4465"/>
    <w:rsid w:val="004A5D92"/>
    <w:rsid w:val="004B0940"/>
    <w:rsid w:val="004B1D4D"/>
    <w:rsid w:val="004B2422"/>
    <w:rsid w:val="004C0C0B"/>
    <w:rsid w:val="004C2F12"/>
    <w:rsid w:val="004C4663"/>
    <w:rsid w:val="004C5CFD"/>
    <w:rsid w:val="004C63C1"/>
    <w:rsid w:val="004D0098"/>
    <w:rsid w:val="004D1FDC"/>
    <w:rsid w:val="004D33F7"/>
    <w:rsid w:val="004D64F7"/>
    <w:rsid w:val="004E2D0D"/>
    <w:rsid w:val="004F01C0"/>
    <w:rsid w:val="004F391B"/>
    <w:rsid w:val="004F3A57"/>
    <w:rsid w:val="004F6272"/>
    <w:rsid w:val="00504233"/>
    <w:rsid w:val="00507E3D"/>
    <w:rsid w:val="0051519D"/>
    <w:rsid w:val="00515540"/>
    <w:rsid w:val="00516CCE"/>
    <w:rsid w:val="0051717C"/>
    <w:rsid w:val="00522383"/>
    <w:rsid w:val="00522B6F"/>
    <w:rsid w:val="0052531A"/>
    <w:rsid w:val="00527C24"/>
    <w:rsid w:val="005312E3"/>
    <w:rsid w:val="00531692"/>
    <w:rsid w:val="00532438"/>
    <w:rsid w:val="00533CCE"/>
    <w:rsid w:val="00533E26"/>
    <w:rsid w:val="00544882"/>
    <w:rsid w:val="00544F71"/>
    <w:rsid w:val="005462D6"/>
    <w:rsid w:val="0055133E"/>
    <w:rsid w:val="00553120"/>
    <w:rsid w:val="0055495B"/>
    <w:rsid w:val="00554F43"/>
    <w:rsid w:val="00555079"/>
    <w:rsid w:val="00555B18"/>
    <w:rsid w:val="00555FEC"/>
    <w:rsid w:val="005631DE"/>
    <w:rsid w:val="0056380B"/>
    <w:rsid w:val="00564678"/>
    <w:rsid w:val="00573E18"/>
    <w:rsid w:val="00574182"/>
    <w:rsid w:val="005753A6"/>
    <w:rsid w:val="005763FD"/>
    <w:rsid w:val="00577719"/>
    <w:rsid w:val="005846E5"/>
    <w:rsid w:val="00586489"/>
    <w:rsid w:val="00590E46"/>
    <w:rsid w:val="00591671"/>
    <w:rsid w:val="00592010"/>
    <w:rsid w:val="00592C23"/>
    <w:rsid w:val="005B12F8"/>
    <w:rsid w:val="005B1B1D"/>
    <w:rsid w:val="005B2896"/>
    <w:rsid w:val="005C0009"/>
    <w:rsid w:val="005C48C1"/>
    <w:rsid w:val="005C5843"/>
    <w:rsid w:val="005C635F"/>
    <w:rsid w:val="005C7904"/>
    <w:rsid w:val="005D100D"/>
    <w:rsid w:val="005D4C4C"/>
    <w:rsid w:val="005E0276"/>
    <w:rsid w:val="005E19F1"/>
    <w:rsid w:val="005E250D"/>
    <w:rsid w:val="005E25F6"/>
    <w:rsid w:val="005E2612"/>
    <w:rsid w:val="005F0804"/>
    <w:rsid w:val="005F09E0"/>
    <w:rsid w:val="005F2C26"/>
    <w:rsid w:val="005F365A"/>
    <w:rsid w:val="005F5D16"/>
    <w:rsid w:val="005F6741"/>
    <w:rsid w:val="00601C4E"/>
    <w:rsid w:val="00604EB6"/>
    <w:rsid w:val="00605DC2"/>
    <w:rsid w:val="006110BA"/>
    <w:rsid w:val="0061288E"/>
    <w:rsid w:val="006160D5"/>
    <w:rsid w:val="0062087C"/>
    <w:rsid w:val="00625FF4"/>
    <w:rsid w:val="00626BD4"/>
    <w:rsid w:val="00630CBF"/>
    <w:rsid w:val="006338E5"/>
    <w:rsid w:val="0064381C"/>
    <w:rsid w:val="006474AB"/>
    <w:rsid w:val="006509F8"/>
    <w:rsid w:val="006555BD"/>
    <w:rsid w:val="00655670"/>
    <w:rsid w:val="006557CC"/>
    <w:rsid w:val="00660A44"/>
    <w:rsid w:val="00663709"/>
    <w:rsid w:val="0066624D"/>
    <w:rsid w:val="006672A9"/>
    <w:rsid w:val="0066784A"/>
    <w:rsid w:val="00674880"/>
    <w:rsid w:val="00675041"/>
    <w:rsid w:val="00677B39"/>
    <w:rsid w:val="00681EA2"/>
    <w:rsid w:val="00683182"/>
    <w:rsid w:val="00684E0F"/>
    <w:rsid w:val="006868B2"/>
    <w:rsid w:val="00697808"/>
    <w:rsid w:val="006A32DF"/>
    <w:rsid w:val="006A4100"/>
    <w:rsid w:val="006A4FA3"/>
    <w:rsid w:val="006A70B4"/>
    <w:rsid w:val="006A74E6"/>
    <w:rsid w:val="006B29E7"/>
    <w:rsid w:val="006B47F2"/>
    <w:rsid w:val="006B4D2A"/>
    <w:rsid w:val="006B74B4"/>
    <w:rsid w:val="006B79D8"/>
    <w:rsid w:val="006C1AE3"/>
    <w:rsid w:val="006C3FCA"/>
    <w:rsid w:val="006C520A"/>
    <w:rsid w:val="006C633F"/>
    <w:rsid w:val="006C6F71"/>
    <w:rsid w:val="006D0B68"/>
    <w:rsid w:val="006D2459"/>
    <w:rsid w:val="006D3ADE"/>
    <w:rsid w:val="006D3E60"/>
    <w:rsid w:val="006D537C"/>
    <w:rsid w:val="006E2E3A"/>
    <w:rsid w:val="006E3C22"/>
    <w:rsid w:val="006E59A9"/>
    <w:rsid w:val="006F3131"/>
    <w:rsid w:val="00702E4B"/>
    <w:rsid w:val="00703746"/>
    <w:rsid w:val="007053B0"/>
    <w:rsid w:val="00705CA0"/>
    <w:rsid w:val="0071311F"/>
    <w:rsid w:val="007230B9"/>
    <w:rsid w:val="00734F3F"/>
    <w:rsid w:val="007351B8"/>
    <w:rsid w:val="007378CC"/>
    <w:rsid w:val="00737F96"/>
    <w:rsid w:val="00740CA2"/>
    <w:rsid w:val="007444B2"/>
    <w:rsid w:val="00744E65"/>
    <w:rsid w:val="0074617D"/>
    <w:rsid w:val="00746F35"/>
    <w:rsid w:val="00757607"/>
    <w:rsid w:val="00763632"/>
    <w:rsid w:val="00763937"/>
    <w:rsid w:val="00767694"/>
    <w:rsid w:val="00771CB5"/>
    <w:rsid w:val="00772B81"/>
    <w:rsid w:val="00775D01"/>
    <w:rsid w:val="00785486"/>
    <w:rsid w:val="00790B09"/>
    <w:rsid w:val="00795641"/>
    <w:rsid w:val="007A00BC"/>
    <w:rsid w:val="007A1A9C"/>
    <w:rsid w:val="007A2264"/>
    <w:rsid w:val="007A2580"/>
    <w:rsid w:val="007A5509"/>
    <w:rsid w:val="007A73E8"/>
    <w:rsid w:val="007A7711"/>
    <w:rsid w:val="007B294F"/>
    <w:rsid w:val="007B31C2"/>
    <w:rsid w:val="007B4744"/>
    <w:rsid w:val="007C0268"/>
    <w:rsid w:val="007C051D"/>
    <w:rsid w:val="007C07F1"/>
    <w:rsid w:val="007C0A06"/>
    <w:rsid w:val="007C121F"/>
    <w:rsid w:val="007C2149"/>
    <w:rsid w:val="007C4795"/>
    <w:rsid w:val="007C7450"/>
    <w:rsid w:val="007D11BB"/>
    <w:rsid w:val="007D2ABA"/>
    <w:rsid w:val="007D3205"/>
    <w:rsid w:val="007D4E32"/>
    <w:rsid w:val="007D54AA"/>
    <w:rsid w:val="007D7D70"/>
    <w:rsid w:val="007E073A"/>
    <w:rsid w:val="007E14D2"/>
    <w:rsid w:val="007E1DE7"/>
    <w:rsid w:val="007E1E81"/>
    <w:rsid w:val="007E2146"/>
    <w:rsid w:val="007E36E1"/>
    <w:rsid w:val="007E49BD"/>
    <w:rsid w:val="007E4A42"/>
    <w:rsid w:val="007F145F"/>
    <w:rsid w:val="007F38C2"/>
    <w:rsid w:val="007F5B78"/>
    <w:rsid w:val="00801C0B"/>
    <w:rsid w:val="00802A90"/>
    <w:rsid w:val="008070A7"/>
    <w:rsid w:val="00807902"/>
    <w:rsid w:val="0081261A"/>
    <w:rsid w:val="00816232"/>
    <w:rsid w:val="00817B56"/>
    <w:rsid w:val="00822758"/>
    <w:rsid w:val="00830E96"/>
    <w:rsid w:val="00840BAF"/>
    <w:rsid w:val="00840C30"/>
    <w:rsid w:val="0084533E"/>
    <w:rsid w:val="00846F4F"/>
    <w:rsid w:val="00853CE6"/>
    <w:rsid w:val="00855647"/>
    <w:rsid w:val="00857D34"/>
    <w:rsid w:val="00866D7B"/>
    <w:rsid w:val="00867997"/>
    <w:rsid w:val="00870025"/>
    <w:rsid w:val="00870040"/>
    <w:rsid w:val="00875E24"/>
    <w:rsid w:val="0088145E"/>
    <w:rsid w:val="00881834"/>
    <w:rsid w:val="00881E17"/>
    <w:rsid w:val="008832BD"/>
    <w:rsid w:val="00884DDE"/>
    <w:rsid w:val="008854AB"/>
    <w:rsid w:val="00892528"/>
    <w:rsid w:val="008A27AA"/>
    <w:rsid w:val="008B145C"/>
    <w:rsid w:val="008B2073"/>
    <w:rsid w:val="008B3CD5"/>
    <w:rsid w:val="008B5F58"/>
    <w:rsid w:val="008B7AF4"/>
    <w:rsid w:val="008D2131"/>
    <w:rsid w:val="008D40AE"/>
    <w:rsid w:val="008D44D3"/>
    <w:rsid w:val="008E114D"/>
    <w:rsid w:val="008E1586"/>
    <w:rsid w:val="008E3DEA"/>
    <w:rsid w:val="008F5214"/>
    <w:rsid w:val="008F5B3E"/>
    <w:rsid w:val="0090154E"/>
    <w:rsid w:val="00901A85"/>
    <w:rsid w:val="00906F48"/>
    <w:rsid w:val="00910E15"/>
    <w:rsid w:val="00911DB6"/>
    <w:rsid w:val="00912491"/>
    <w:rsid w:val="00914564"/>
    <w:rsid w:val="0091713C"/>
    <w:rsid w:val="00922267"/>
    <w:rsid w:val="009236DE"/>
    <w:rsid w:val="0092466D"/>
    <w:rsid w:val="00925DE2"/>
    <w:rsid w:val="009315DB"/>
    <w:rsid w:val="009345CB"/>
    <w:rsid w:val="00935614"/>
    <w:rsid w:val="009364FA"/>
    <w:rsid w:val="009417AF"/>
    <w:rsid w:val="009448C9"/>
    <w:rsid w:val="00956F23"/>
    <w:rsid w:val="00960858"/>
    <w:rsid w:val="00962BF4"/>
    <w:rsid w:val="00975817"/>
    <w:rsid w:val="00980C6A"/>
    <w:rsid w:val="009872CD"/>
    <w:rsid w:val="0099061E"/>
    <w:rsid w:val="00992EEA"/>
    <w:rsid w:val="00995B1D"/>
    <w:rsid w:val="009A018B"/>
    <w:rsid w:val="009A7BF0"/>
    <w:rsid w:val="009B0DF0"/>
    <w:rsid w:val="009B3B90"/>
    <w:rsid w:val="009B3CDD"/>
    <w:rsid w:val="009B53D3"/>
    <w:rsid w:val="009B5B7E"/>
    <w:rsid w:val="009C1D58"/>
    <w:rsid w:val="009C40FB"/>
    <w:rsid w:val="009C457C"/>
    <w:rsid w:val="009C779B"/>
    <w:rsid w:val="009D1238"/>
    <w:rsid w:val="009D3A31"/>
    <w:rsid w:val="009D3BCE"/>
    <w:rsid w:val="009E1DF2"/>
    <w:rsid w:val="009E467C"/>
    <w:rsid w:val="009E62F8"/>
    <w:rsid w:val="009F0B85"/>
    <w:rsid w:val="009F2E79"/>
    <w:rsid w:val="009F35A0"/>
    <w:rsid w:val="009F56D0"/>
    <w:rsid w:val="009F6B99"/>
    <w:rsid w:val="00A009EC"/>
    <w:rsid w:val="00A02F92"/>
    <w:rsid w:val="00A0443C"/>
    <w:rsid w:val="00A0450C"/>
    <w:rsid w:val="00A06A92"/>
    <w:rsid w:val="00A12562"/>
    <w:rsid w:val="00A12BF9"/>
    <w:rsid w:val="00A14135"/>
    <w:rsid w:val="00A149E8"/>
    <w:rsid w:val="00A21212"/>
    <w:rsid w:val="00A212B6"/>
    <w:rsid w:val="00A213A3"/>
    <w:rsid w:val="00A21D21"/>
    <w:rsid w:val="00A255F2"/>
    <w:rsid w:val="00A25E20"/>
    <w:rsid w:val="00A2618A"/>
    <w:rsid w:val="00A26C19"/>
    <w:rsid w:val="00A30B4F"/>
    <w:rsid w:val="00A330DC"/>
    <w:rsid w:val="00A34212"/>
    <w:rsid w:val="00A34AC6"/>
    <w:rsid w:val="00A356D1"/>
    <w:rsid w:val="00A3668C"/>
    <w:rsid w:val="00A410EF"/>
    <w:rsid w:val="00A6282C"/>
    <w:rsid w:val="00A656DE"/>
    <w:rsid w:val="00A65DA5"/>
    <w:rsid w:val="00A665DF"/>
    <w:rsid w:val="00A67B1B"/>
    <w:rsid w:val="00A87A76"/>
    <w:rsid w:val="00A91D82"/>
    <w:rsid w:val="00A93B14"/>
    <w:rsid w:val="00A94DD3"/>
    <w:rsid w:val="00A9589A"/>
    <w:rsid w:val="00A96CAA"/>
    <w:rsid w:val="00A97A22"/>
    <w:rsid w:val="00A97E4E"/>
    <w:rsid w:val="00AA1DDD"/>
    <w:rsid w:val="00AA3CBA"/>
    <w:rsid w:val="00AA5B1D"/>
    <w:rsid w:val="00AA5CBD"/>
    <w:rsid w:val="00AA5CE3"/>
    <w:rsid w:val="00AB0CA6"/>
    <w:rsid w:val="00AB3235"/>
    <w:rsid w:val="00AC0BDC"/>
    <w:rsid w:val="00AC2E07"/>
    <w:rsid w:val="00AC4667"/>
    <w:rsid w:val="00AC613F"/>
    <w:rsid w:val="00AD1249"/>
    <w:rsid w:val="00AD60E9"/>
    <w:rsid w:val="00AD6509"/>
    <w:rsid w:val="00AD78F8"/>
    <w:rsid w:val="00AE192B"/>
    <w:rsid w:val="00AE4373"/>
    <w:rsid w:val="00AE67C1"/>
    <w:rsid w:val="00AF3827"/>
    <w:rsid w:val="00AF52A9"/>
    <w:rsid w:val="00B01F34"/>
    <w:rsid w:val="00B02ECB"/>
    <w:rsid w:val="00B06226"/>
    <w:rsid w:val="00B064CB"/>
    <w:rsid w:val="00B06F86"/>
    <w:rsid w:val="00B1039B"/>
    <w:rsid w:val="00B11C58"/>
    <w:rsid w:val="00B17595"/>
    <w:rsid w:val="00B20A8B"/>
    <w:rsid w:val="00B23A8E"/>
    <w:rsid w:val="00B24597"/>
    <w:rsid w:val="00B264E9"/>
    <w:rsid w:val="00B271FC"/>
    <w:rsid w:val="00B31492"/>
    <w:rsid w:val="00B41AA9"/>
    <w:rsid w:val="00B4783D"/>
    <w:rsid w:val="00B54FD5"/>
    <w:rsid w:val="00B5745A"/>
    <w:rsid w:val="00B576B4"/>
    <w:rsid w:val="00B612CC"/>
    <w:rsid w:val="00B6189C"/>
    <w:rsid w:val="00B6408C"/>
    <w:rsid w:val="00B66EB4"/>
    <w:rsid w:val="00B70F64"/>
    <w:rsid w:val="00B723AD"/>
    <w:rsid w:val="00B728B8"/>
    <w:rsid w:val="00B749F7"/>
    <w:rsid w:val="00B770A3"/>
    <w:rsid w:val="00B800D9"/>
    <w:rsid w:val="00B8125B"/>
    <w:rsid w:val="00B82059"/>
    <w:rsid w:val="00B82EA9"/>
    <w:rsid w:val="00B83A84"/>
    <w:rsid w:val="00B83BC4"/>
    <w:rsid w:val="00B85171"/>
    <w:rsid w:val="00B85A43"/>
    <w:rsid w:val="00B91DB5"/>
    <w:rsid w:val="00B948E2"/>
    <w:rsid w:val="00B94DB9"/>
    <w:rsid w:val="00B9519A"/>
    <w:rsid w:val="00B973C5"/>
    <w:rsid w:val="00B97769"/>
    <w:rsid w:val="00BA36B6"/>
    <w:rsid w:val="00BA37C3"/>
    <w:rsid w:val="00BA3B75"/>
    <w:rsid w:val="00BA6309"/>
    <w:rsid w:val="00BA7DCB"/>
    <w:rsid w:val="00BB54F0"/>
    <w:rsid w:val="00BB61C3"/>
    <w:rsid w:val="00BC05E9"/>
    <w:rsid w:val="00BC1069"/>
    <w:rsid w:val="00BC1426"/>
    <w:rsid w:val="00BD1AC3"/>
    <w:rsid w:val="00BD1D38"/>
    <w:rsid w:val="00BD4CE4"/>
    <w:rsid w:val="00BD558D"/>
    <w:rsid w:val="00BD64D9"/>
    <w:rsid w:val="00BD6A7B"/>
    <w:rsid w:val="00BE50CB"/>
    <w:rsid w:val="00BE5215"/>
    <w:rsid w:val="00BE7414"/>
    <w:rsid w:val="00BF0701"/>
    <w:rsid w:val="00BF3E89"/>
    <w:rsid w:val="00BF5C0E"/>
    <w:rsid w:val="00BF683A"/>
    <w:rsid w:val="00BF75FE"/>
    <w:rsid w:val="00BF76BE"/>
    <w:rsid w:val="00C03608"/>
    <w:rsid w:val="00C051DB"/>
    <w:rsid w:val="00C06554"/>
    <w:rsid w:val="00C075EC"/>
    <w:rsid w:val="00C119FB"/>
    <w:rsid w:val="00C12031"/>
    <w:rsid w:val="00C130F3"/>
    <w:rsid w:val="00C151AE"/>
    <w:rsid w:val="00C15284"/>
    <w:rsid w:val="00C175B0"/>
    <w:rsid w:val="00C22E5D"/>
    <w:rsid w:val="00C2470B"/>
    <w:rsid w:val="00C24D62"/>
    <w:rsid w:val="00C25D09"/>
    <w:rsid w:val="00C35A8A"/>
    <w:rsid w:val="00C40D5C"/>
    <w:rsid w:val="00C42448"/>
    <w:rsid w:val="00C45078"/>
    <w:rsid w:val="00C51B98"/>
    <w:rsid w:val="00C54889"/>
    <w:rsid w:val="00C54E54"/>
    <w:rsid w:val="00C57FC0"/>
    <w:rsid w:val="00C618E2"/>
    <w:rsid w:val="00C6520B"/>
    <w:rsid w:val="00C67294"/>
    <w:rsid w:val="00C73679"/>
    <w:rsid w:val="00C770B1"/>
    <w:rsid w:val="00C80D88"/>
    <w:rsid w:val="00C8559D"/>
    <w:rsid w:val="00C87BE5"/>
    <w:rsid w:val="00C90796"/>
    <w:rsid w:val="00C90D9F"/>
    <w:rsid w:val="00C919D8"/>
    <w:rsid w:val="00C91C2C"/>
    <w:rsid w:val="00C941A3"/>
    <w:rsid w:val="00CA1682"/>
    <w:rsid w:val="00CA2463"/>
    <w:rsid w:val="00CA2CF0"/>
    <w:rsid w:val="00CA55BC"/>
    <w:rsid w:val="00CA628D"/>
    <w:rsid w:val="00CA69EC"/>
    <w:rsid w:val="00CA73F9"/>
    <w:rsid w:val="00CB2F4F"/>
    <w:rsid w:val="00CB4B79"/>
    <w:rsid w:val="00CB5340"/>
    <w:rsid w:val="00CB6600"/>
    <w:rsid w:val="00CC03D7"/>
    <w:rsid w:val="00CC0C3E"/>
    <w:rsid w:val="00CC1963"/>
    <w:rsid w:val="00CC4F18"/>
    <w:rsid w:val="00CC56C4"/>
    <w:rsid w:val="00CC59B8"/>
    <w:rsid w:val="00CD103A"/>
    <w:rsid w:val="00CD1FE0"/>
    <w:rsid w:val="00CD3177"/>
    <w:rsid w:val="00CD5715"/>
    <w:rsid w:val="00CD7354"/>
    <w:rsid w:val="00CF1516"/>
    <w:rsid w:val="00CF3067"/>
    <w:rsid w:val="00CF3073"/>
    <w:rsid w:val="00CF3F67"/>
    <w:rsid w:val="00CF453B"/>
    <w:rsid w:val="00CF557E"/>
    <w:rsid w:val="00D04234"/>
    <w:rsid w:val="00D1221F"/>
    <w:rsid w:val="00D12380"/>
    <w:rsid w:val="00D12A65"/>
    <w:rsid w:val="00D1463A"/>
    <w:rsid w:val="00D15A67"/>
    <w:rsid w:val="00D16311"/>
    <w:rsid w:val="00D163CB"/>
    <w:rsid w:val="00D20CA4"/>
    <w:rsid w:val="00D229AD"/>
    <w:rsid w:val="00D24447"/>
    <w:rsid w:val="00D273FF"/>
    <w:rsid w:val="00D3066F"/>
    <w:rsid w:val="00D337A6"/>
    <w:rsid w:val="00D35B9D"/>
    <w:rsid w:val="00D36638"/>
    <w:rsid w:val="00D410E9"/>
    <w:rsid w:val="00D52B11"/>
    <w:rsid w:val="00D54DC6"/>
    <w:rsid w:val="00D6064F"/>
    <w:rsid w:val="00D614AE"/>
    <w:rsid w:val="00D625C3"/>
    <w:rsid w:val="00D6451B"/>
    <w:rsid w:val="00D67CB9"/>
    <w:rsid w:val="00D72F27"/>
    <w:rsid w:val="00D75FE5"/>
    <w:rsid w:val="00D815AC"/>
    <w:rsid w:val="00D838C5"/>
    <w:rsid w:val="00D9200D"/>
    <w:rsid w:val="00D92992"/>
    <w:rsid w:val="00D9654C"/>
    <w:rsid w:val="00DA0325"/>
    <w:rsid w:val="00DA0994"/>
    <w:rsid w:val="00DA4934"/>
    <w:rsid w:val="00DB12E2"/>
    <w:rsid w:val="00DB47DC"/>
    <w:rsid w:val="00DC1018"/>
    <w:rsid w:val="00DC51D4"/>
    <w:rsid w:val="00DC5ED3"/>
    <w:rsid w:val="00DD108B"/>
    <w:rsid w:val="00DD5218"/>
    <w:rsid w:val="00DD7D20"/>
    <w:rsid w:val="00DE62E4"/>
    <w:rsid w:val="00DE7570"/>
    <w:rsid w:val="00DE7D03"/>
    <w:rsid w:val="00DF15A2"/>
    <w:rsid w:val="00DF3DE2"/>
    <w:rsid w:val="00DF419D"/>
    <w:rsid w:val="00DF4C79"/>
    <w:rsid w:val="00E07E6D"/>
    <w:rsid w:val="00E15F92"/>
    <w:rsid w:val="00E2061F"/>
    <w:rsid w:val="00E2073F"/>
    <w:rsid w:val="00E3034F"/>
    <w:rsid w:val="00E33585"/>
    <w:rsid w:val="00E33E1D"/>
    <w:rsid w:val="00E3407D"/>
    <w:rsid w:val="00E34084"/>
    <w:rsid w:val="00E34340"/>
    <w:rsid w:val="00E34393"/>
    <w:rsid w:val="00E34BD0"/>
    <w:rsid w:val="00E35AD6"/>
    <w:rsid w:val="00E36C61"/>
    <w:rsid w:val="00E41170"/>
    <w:rsid w:val="00E42F11"/>
    <w:rsid w:val="00E502F6"/>
    <w:rsid w:val="00E5108D"/>
    <w:rsid w:val="00E541F3"/>
    <w:rsid w:val="00E556DC"/>
    <w:rsid w:val="00E57AC4"/>
    <w:rsid w:val="00E64BE5"/>
    <w:rsid w:val="00E67421"/>
    <w:rsid w:val="00E70E74"/>
    <w:rsid w:val="00E71104"/>
    <w:rsid w:val="00E722CE"/>
    <w:rsid w:val="00E74466"/>
    <w:rsid w:val="00E7457E"/>
    <w:rsid w:val="00E76E0D"/>
    <w:rsid w:val="00E77A53"/>
    <w:rsid w:val="00E85C17"/>
    <w:rsid w:val="00E910F5"/>
    <w:rsid w:val="00E914F0"/>
    <w:rsid w:val="00E9443B"/>
    <w:rsid w:val="00E96DF8"/>
    <w:rsid w:val="00EA0C5A"/>
    <w:rsid w:val="00EA0C8D"/>
    <w:rsid w:val="00EA227D"/>
    <w:rsid w:val="00EA6A4D"/>
    <w:rsid w:val="00EB03F8"/>
    <w:rsid w:val="00EB5CEA"/>
    <w:rsid w:val="00EC0FE0"/>
    <w:rsid w:val="00EC1BF9"/>
    <w:rsid w:val="00EC4AE6"/>
    <w:rsid w:val="00EC54F0"/>
    <w:rsid w:val="00EC5EC2"/>
    <w:rsid w:val="00EC7A2E"/>
    <w:rsid w:val="00EF134F"/>
    <w:rsid w:val="00F01AB1"/>
    <w:rsid w:val="00F05E0B"/>
    <w:rsid w:val="00F06DED"/>
    <w:rsid w:val="00F12A78"/>
    <w:rsid w:val="00F153DA"/>
    <w:rsid w:val="00F17A3D"/>
    <w:rsid w:val="00F17F8B"/>
    <w:rsid w:val="00F22A72"/>
    <w:rsid w:val="00F31D0A"/>
    <w:rsid w:val="00F34825"/>
    <w:rsid w:val="00F35B9A"/>
    <w:rsid w:val="00F374DB"/>
    <w:rsid w:val="00F40054"/>
    <w:rsid w:val="00F43859"/>
    <w:rsid w:val="00F469E6"/>
    <w:rsid w:val="00F542B9"/>
    <w:rsid w:val="00F563BA"/>
    <w:rsid w:val="00F65C7C"/>
    <w:rsid w:val="00F65C81"/>
    <w:rsid w:val="00F66FCA"/>
    <w:rsid w:val="00F67715"/>
    <w:rsid w:val="00F709F6"/>
    <w:rsid w:val="00F70ABB"/>
    <w:rsid w:val="00F710CD"/>
    <w:rsid w:val="00F76960"/>
    <w:rsid w:val="00F77ED4"/>
    <w:rsid w:val="00F87E24"/>
    <w:rsid w:val="00F9135B"/>
    <w:rsid w:val="00F93E3D"/>
    <w:rsid w:val="00F94C18"/>
    <w:rsid w:val="00FA2D76"/>
    <w:rsid w:val="00FA3305"/>
    <w:rsid w:val="00FA5B2F"/>
    <w:rsid w:val="00FA7D6A"/>
    <w:rsid w:val="00FB2D34"/>
    <w:rsid w:val="00FB2E01"/>
    <w:rsid w:val="00FB3613"/>
    <w:rsid w:val="00FB6D3A"/>
    <w:rsid w:val="00FB7ABE"/>
    <w:rsid w:val="00FC17EA"/>
    <w:rsid w:val="00FC2153"/>
    <w:rsid w:val="00FC480A"/>
    <w:rsid w:val="00FC51F3"/>
    <w:rsid w:val="00FC5A8E"/>
    <w:rsid w:val="00FC67A6"/>
    <w:rsid w:val="00FC79B1"/>
    <w:rsid w:val="00FD175A"/>
    <w:rsid w:val="00FD383A"/>
    <w:rsid w:val="00FD41D7"/>
    <w:rsid w:val="00FD5A69"/>
    <w:rsid w:val="00FE34F9"/>
    <w:rsid w:val="00FE39C0"/>
    <w:rsid w:val="00FE4D97"/>
    <w:rsid w:val="00FE6670"/>
    <w:rsid w:val="00FF0A11"/>
    <w:rsid w:val="00FF4526"/>
    <w:rsid w:val="00FF5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0"/>
    <w:lsdException w:name="toc 4" w:uiPriority="0"/>
    <w:lsdException w:name="toc 5" w:uiPriority="39"/>
    <w:lsdException w:name="toc 6" w:uiPriority="39"/>
    <w:lsdException w:name="toc 7" w:uiPriority="9"/>
    <w:lsdException w:name="toc 8" w:uiPriority="0"/>
    <w:lsdException w:name="toc 9" w:uiPriority="9"/>
    <w:lsdException w:name="Normal Indent" w:uiPriority="0"/>
    <w:lsdException w:name="footnote text" w:uiPriority="4"/>
    <w:lsdException w:name="header" w:uiPriority="4"/>
    <w:lsdException w:name="footer" w:uiPriority="4"/>
    <w:lsdException w:name="caption" w:uiPriority="4"/>
    <w:lsdException w:name="envelope address" w:uiPriority="0"/>
    <w:lsdException w:name="envelope return" w:uiPriority="0"/>
    <w:lsdException w:name="footnote reference" w:uiPriority="4"/>
    <w:lsdException w:name="line number" w:uiPriority="0"/>
    <w:lsdException w:name="page number" w:uiPriority="4"/>
    <w:lsdException w:name="endnote reference" w:uiPriority="4"/>
    <w:lsdException w:name="endnote text" w:uiPriority="4"/>
    <w:lsdException w:name="macro" w:unhideWhenUsed="0"/>
    <w:lsdException w:name="toa heading" w:uiPriority="9"/>
    <w:lsdException w:name="List" w:uiPriority="0"/>
    <w:lsdException w:name="List Bullet" w:semiHidden="0" w:uiPriority="2" w:unhideWhenUsed="0" w:qFormat="1"/>
    <w:lsdException w:name="List Number" w:semiHidden="0" w:uiPriority="2" w:unhideWhenUsed="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2"/>
    <w:lsdException w:name="FollowedHyperlink" w:uiPriority="4"/>
    <w:lsdException w:name="Strong" w:semiHidden="0" w:uiPriority="0" w:unhideWhenUsed="0" w:qFormat="1"/>
    <w:lsdException w:name="Emphasis" w:semiHidden="0" w:uiPriority="0" w:unhideWhenUsed="0"/>
    <w:lsdException w:name="Plain Text" w:uiPriority="0"/>
    <w:lsdException w:name="E-mail Signature"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6"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nhideWhenUsed="0"/>
    <w:lsdException w:name="TOC Heading" w:unhideWhenUsed="0" w:qFormat="1"/>
  </w:latentStyles>
  <w:style w:type="paragraph" w:default="1" w:styleId="Normal">
    <w:name w:val="Normal"/>
    <w:qFormat/>
    <w:rsid w:val="004F391B"/>
    <w:rPr>
      <w:lang w:val="en-GB"/>
    </w:rPr>
  </w:style>
  <w:style w:type="paragraph" w:styleId="Overskrift1">
    <w:name w:val="heading 1"/>
    <w:basedOn w:val="Normal"/>
    <w:next w:val="Normal"/>
    <w:link w:val="Overskrift1Tegn"/>
    <w:uiPriority w:val="1"/>
    <w:qFormat/>
    <w:rsid w:val="00251FF6"/>
    <w:pPr>
      <w:keepNext/>
      <w:numPr>
        <w:numId w:val="15"/>
      </w:numPr>
      <w:spacing w:after="500" w:line="400" w:lineRule="atLeast"/>
      <w:outlineLvl w:val="0"/>
    </w:pPr>
    <w:rPr>
      <w:rFonts w:ascii="Neo Sans Std" w:hAnsi="Neo Sans Std" w:cs="Arial"/>
      <w:bCs/>
      <w:color w:val="3366CC"/>
      <w:sz w:val="36"/>
      <w:szCs w:val="32"/>
    </w:rPr>
  </w:style>
  <w:style w:type="paragraph" w:styleId="Overskrift2">
    <w:name w:val="heading 2"/>
    <w:basedOn w:val="Normal"/>
    <w:next w:val="Normal"/>
    <w:link w:val="Overskrift2Tegn"/>
    <w:uiPriority w:val="1"/>
    <w:qFormat/>
    <w:rsid w:val="00251FF6"/>
    <w:pPr>
      <w:keepNext/>
      <w:numPr>
        <w:ilvl w:val="1"/>
        <w:numId w:val="15"/>
      </w:numPr>
      <w:outlineLvl w:val="1"/>
    </w:pPr>
    <w:rPr>
      <w:rFonts w:ascii="Neo Sans Std" w:hAnsi="Neo Sans Std" w:cs="Arial"/>
      <w:b/>
      <w:bCs/>
      <w:iCs/>
      <w:color w:val="3366CC"/>
      <w:sz w:val="24"/>
      <w:szCs w:val="28"/>
    </w:rPr>
  </w:style>
  <w:style w:type="paragraph" w:styleId="Overskrift3">
    <w:name w:val="heading 3"/>
    <w:basedOn w:val="Normal"/>
    <w:next w:val="Normal"/>
    <w:link w:val="Overskrift3Tegn"/>
    <w:uiPriority w:val="1"/>
    <w:qFormat/>
    <w:rsid w:val="00251FF6"/>
    <w:pPr>
      <w:keepNext/>
      <w:numPr>
        <w:ilvl w:val="2"/>
        <w:numId w:val="15"/>
      </w:numPr>
      <w:outlineLvl w:val="2"/>
    </w:pPr>
    <w:rPr>
      <w:rFonts w:ascii="Neo Sans Std" w:hAnsi="Neo Sans Std" w:cs="Arial"/>
      <w:bCs/>
      <w:color w:val="3366CC"/>
      <w:sz w:val="24"/>
      <w:szCs w:val="26"/>
    </w:rPr>
  </w:style>
  <w:style w:type="paragraph" w:styleId="Overskrift4">
    <w:name w:val="heading 4"/>
    <w:basedOn w:val="Normal"/>
    <w:next w:val="Normal"/>
    <w:link w:val="Overskrift4Tegn"/>
    <w:uiPriority w:val="1"/>
    <w:qFormat/>
    <w:rsid w:val="00251FF6"/>
    <w:pPr>
      <w:outlineLvl w:val="3"/>
    </w:pPr>
    <w:rPr>
      <w:rFonts w:ascii="Neo Sans Std" w:hAnsi="Neo Sans Std"/>
      <w:b/>
      <w:szCs w:val="24"/>
    </w:rPr>
  </w:style>
  <w:style w:type="paragraph" w:styleId="Overskrift5">
    <w:name w:val="heading 5"/>
    <w:basedOn w:val="Normal"/>
    <w:next w:val="Normal"/>
    <w:link w:val="Overskrift5Tegn"/>
    <w:uiPriority w:val="1"/>
    <w:semiHidden/>
    <w:qFormat/>
    <w:rsid w:val="00251FF6"/>
    <w:pPr>
      <w:numPr>
        <w:ilvl w:val="4"/>
        <w:numId w:val="15"/>
      </w:numPr>
      <w:outlineLvl w:val="4"/>
    </w:pPr>
    <w:rPr>
      <w:b/>
      <w:szCs w:val="24"/>
    </w:rPr>
  </w:style>
  <w:style w:type="paragraph" w:styleId="Overskrift6">
    <w:name w:val="heading 6"/>
    <w:basedOn w:val="Normal"/>
    <w:next w:val="Normal"/>
    <w:link w:val="Overskrift6Tegn"/>
    <w:uiPriority w:val="1"/>
    <w:semiHidden/>
    <w:qFormat/>
    <w:rsid w:val="00251FF6"/>
    <w:pPr>
      <w:numPr>
        <w:ilvl w:val="5"/>
        <w:numId w:val="15"/>
      </w:numPr>
      <w:outlineLvl w:val="5"/>
    </w:pPr>
    <w:rPr>
      <w:b/>
      <w:szCs w:val="24"/>
    </w:rPr>
  </w:style>
  <w:style w:type="paragraph" w:styleId="Overskrift7">
    <w:name w:val="heading 7"/>
    <w:basedOn w:val="Normal"/>
    <w:next w:val="Normal"/>
    <w:link w:val="Overskrift7Tegn"/>
    <w:uiPriority w:val="1"/>
    <w:semiHidden/>
    <w:qFormat/>
    <w:rsid w:val="00251FF6"/>
    <w:pPr>
      <w:numPr>
        <w:ilvl w:val="6"/>
        <w:numId w:val="15"/>
      </w:numPr>
      <w:outlineLvl w:val="6"/>
    </w:pPr>
    <w:rPr>
      <w:b/>
      <w:szCs w:val="24"/>
    </w:rPr>
  </w:style>
  <w:style w:type="paragraph" w:styleId="Overskrift8">
    <w:name w:val="heading 8"/>
    <w:basedOn w:val="Normal"/>
    <w:next w:val="Normal"/>
    <w:link w:val="Overskrift8Tegn"/>
    <w:uiPriority w:val="1"/>
    <w:semiHidden/>
    <w:qFormat/>
    <w:rsid w:val="00251FF6"/>
    <w:pPr>
      <w:numPr>
        <w:ilvl w:val="7"/>
        <w:numId w:val="15"/>
      </w:numPr>
      <w:outlineLvl w:val="7"/>
    </w:pPr>
    <w:rPr>
      <w:b/>
      <w:szCs w:val="24"/>
    </w:rPr>
  </w:style>
  <w:style w:type="paragraph" w:styleId="Overskrift9">
    <w:name w:val="heading 9"/>
    <w:basedOn w:val="Normal"/>
    <w:next w:val="Normal"/>
    <w:link w:val="Overskrift9Tegn"/>
    <w:uiPriority w:val="1"/>
    <w:semiHidden/>
    <w:qFormat/>
    <w:rsid w:val="00251FF6"/>
    <w:pPr>
      <w:numPr>
        <w:ilvl w:val="8"/>
        <w:numId w:val="15"/>
      </w:numPr>
      <w:outlineLvl w:val="8"/>
    </w:pPr>
    <w:rPr>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A3668C"/>
    <w:rPr>
      <w:rFonts w:ascii="Times New Roman" w:hAnsi="Times New Roman"/>
      <w:color w:val="auto"/>
      <w:u w:val="none"/>
      <w:lang w:val="en-GB"/>
    </w:rPr>
  </w:style>
  <w:style w:type="character" w:styleId="BesgtHyperlink">
    <w:name w:val="FollowedHyperlink"/>
    <w:basedOn w:val="Standardskrifttypeiafsnit"/>
    <w:uiPriority w:val="10"/>
    <w:semiHidden/>
    <w:rsid w:val="00A3668C"/>
    <w:rPr>
      <w:rFonts w:ascii="Verdana" w:hAnsi="Verdana"/>
      <w:color w:val="auto"/>
      <w:u w:val="none"/>
      <w:lang w:val="en-GB"/>
    </w:rPr>
  </w:style>
  <w:style w:type="paragraph" w:styleId="Sidehoved">
    <w:name w:val="header"/>
    <w:basedOn w:val="Normal"/>
    <w:link w:val="SidehovedTegn"/>
    <w:uiPriority w:val="99"/>
    <w:semiHidden/>
    <w:rsid w:val="00A3668C"/>
    <w:pPr>
      <w:tabs>
        <w:tab w:val="center" w:pos="4819"/>
        <w:tab w:val="right" w:pos="9638"/>
      </w:tabs>
    </w:pPr>
  </w:style>
  <w:style w:type="paragraph" w:styleId="Sidefod">
    <w:name w:val="footer"/>
    <w:basedOn w:val="Normal"/>
    <w:link w:val="SidefodTegn"/>
    <w:uiPriority w:val="10"/>
    <w:semiHidden/>
    <w:rsid w:val="00A3668C"/>
    <w:pPr>
      <w:tabs>
        <w:tab w:val="center" w:pos="4819"/>
        <w:tab w:val="right" w:pos="9638"/>
      </w:tabs>
    </w:pPr>
    <w:rPr>
      <w:sz w:val="16"/>
    </w:rPr>
  </w:style>
  <w:style w:type="table" w:styleId="Tabel-Gitter">
    <w:name w:val="Table Grid"/>
    <w:basedOn w:val="Tabel-Normal"/>
    <w:uiPriority w:val="99"/>
    <w:semiHidden/>
    <w:rsid w:val="00A366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A3668C"/>
    <w:pPr>
      <w:spacing w:line="240" w:lineRule="atLeast"/>
    </w:pPr>
    <w:rPr>
      <w:noProof/>
      <w:sz w:val="16"/>
      <w:szCs w:val="24"/>
      <w:lang w:val="en-GB"/>
    </w:rPr>
  </w:style>
  <w:style w:type="paragraph" w:customStyle="1" w:styleId="Template-Adresse">
    <w:name w:val="Template - Adresse"/>
    <w:basedOn w:val="Template"/>
    <w:uiPriority w:val="8"/>
    <w:semiHidden/>
    <w:rsid w:val="00A3668C"/>
    <w:pPr>
      <w:tabs>
        <w:tab w:val="left" w:pos="397"/>
      </w:tabs>
    </w:pPr>
  </w:style>
  <w:style w:type="paragraph" w:customStyle="1" w:styleId="Template-Afdeling">
    <w:name w:val="Template - Afdeling"/>
    <w:basedOn w:val="Template"/>
    <w:uiPriority w:val="8"/>
    <w:semiHidden/>
    <w:rsid w:val="00A3668C"/>
    <w:rPr>
      <w:b/>
    </w:rPr>
  </w:style>
  <w:style w:type="paragraph" w:customStyle="1" w:styleId="Template-CVR">
    <w:name w:val="Template - CVR"/>
    <w:basedOn w:val="Template"/>
    <w:uiPriority w:val="8"/>
    <w:semiHidden/>
    <w:rsid w:val="00A3668C"/>
    <w:rPr>
      <w:color w:val="707173"/>
      <w:sz w:val="12"/>
    </w:rPr>
  </w:style>
  <w:style w:type="paragraph" w:styleId="Indholdsfortegnelse7">
    <w:name w:val="toc 7"/>
    <w:basedOn w:val="Normal"/>
    <w:next w:val="Normal"/>
    <w:uiPriority w:val="9"/>
    <w:semiHidden/>
    <w:rsid w:val="00D6451B"/>
    <w:pPr>
      <w:spacing w:after="100"/>
      <w:ind w:left="1202" w:right="567"/>
    </w:pPr>
  </w:style>
  <w:style w:type="paragraph" w:styleId="Billedtekst">
    <w:name w:val="caption"/>
    <w:basedOn w:val="Normal"/>
    <w:next w:val="Normal"/>
    <w:uiPriority w:val="4"/>
    <w:rsid w:val="00FF5020"/>
    <w:rPr>
      <w:b/>
      <w:bCs/>
      <w:color w:val="FFFFFF" w:themeColor="background1"/>
      <w:sz w:val="18"/>
    </w:rPr>
  </w:style>
  <w:style w:type="character" w:styleId="Slutnotehenvisning">
    <w:name w:val="endnote reference"/>
    <w:basedOn w:val="Standardskrifttypeiafsnit"/>
    <w:uiPriority w:val="10"/>
    <w:rsid w:val="00D6451B"/>
    <w:rPr>
      <w:vertAlign w:val="superscript"/>
      <w:lang w:val="en-GB"/>
    </w:rPr>
  </w:style>
  <w:style w:type="paragraph" w:styleId="Slutnotetekst">
    <w:name w:val="endnote text"/>
    <w:basedOn w:val="Normal"/>
    <w:link w:val="SlutnotetekstTegn"/>
    <w:uiPriority w:val="10"/>
    <w:rsid w:val="00A3668C"/>
    <w:pPr>
      <w:spacing w:line="240" w:lineRule="atLeast"/>
    </w:pPr>
    <w:rPr>
      <w:sz w:val="16"/>
    </w:rPr>
  </w:style>
  <w:style w:type="character" w:styleId="Fodnotehenvisning">
    <w:name w:val="footnote reference"/>
    <w:basedOn w:val="Standardskrifttypeiafsnit"/>
    <w:uiPriority w:val="10"/>
    <w:rsid w:val="00D6451B"/>
    <w:rPr>
      <w:vertAlign w:val="superscript"/>
      <w:lang w:val="en-GB"/>
    </w:rPr>
  </w:style>
  <w:style w:type="paragraph" w:styleId="Fodnotetekst">
    <w:name w:val="footnote text"/>
    <w:basedOn w:val="Normal"/>
    <w:link w:val="FodnotetekstTegn"/>
    <w:uiPriority w:val="10"/>
    <w:rsid w:val="00A3668C"/>
    <w:pPr>
      <w:spacing w:line="240" w:lineRule="atLeast"/>
    </w:pPr>
    <w:rPr>
      <w:sz w:val="16"/>
    </w:rPr>
  </w:style>
  <w:style w:type="character" w:styleId="Sidetal">
    <w:name w:val="page number"/>
    <w:basedOn w:val="Standardskrifttypeiafsnit"/>
    <w:uiPriority w:val="99"/>
    <w:semiHidden/>
    <w:rsid w:val="00A3668C"/>
    <w:rPr>
      <w:rFonts w:ascii="Arial" w:hAnsi="Arial"/>
      <w:lang w:val="en-GB"/>
    </w:rPr>
  </w:style>
  <w:style w:type="paragraph" w:customStyle="1" w:styleId="Default">
    <w:name w:val="Default"/>
    <w:uiPriority w:val="10"/>
    <w:semiHidden/>
    <w:rsid w:val="00A3668C"/>
    <w:pPr>
      <w:autoSpaceDE w:val="0"/>
      <w:autoSpaceDN w:val="0"/>
      <w:adjustRightInd w:val="0"/>
    </w:pPr>
    <w:rPr>
      <w:rFonts w:cs="Arial"/>
      <w:color w:val="000000"/>
      <w:sz w:val="24"/>
      <w:szCs w:val="24"/>
      <w:lang w:val="en-GB"/>
    </w:rPr>
  </w:style>
  <w:style w:type="paragraph" w:customStyle="1" w:styleId="Template-Doknavn">
    <w:name w:val="Template - Dok navn"/>
    <w:basedOn w:val="Template"/>
    <w:uiPriority w:val="8"/>
    <w:semiHidden/>
    <w:rsid w:val="00A3668C"/>
    <w:pPr>
      <w:spacing w:line="280" w:lineRule="atLeast"/>
    </w:pPr>
    <w:rPr>
      <w:b/>
      <w:caps/>
      <w:sz w:val="28"/>
    </w:rPr>
  </w:style>
  <w:style w:type="paragraph" w:styleId="Indholdsfortegnelse9">
    <w:name w:val="toc 9"/>
    <w:basedOn w:val="Normal"/>
    <w:next w:val="Normal"/>
    <w:uiPriority w:val="9"/>
    <w:semiHidden/>
    <w:rsid w:val="00D6451B"/>
    <w:pPr>
      <w:spacing w:after="100"/>
      <w:ind w:left="1588" w:right="567"/>
    </w:pPr>
  </w:style>
  <w:style w:type="paragraph" w:styleId="Citatoverskrift">
    <w:name w:val="toa heading"/>
    <w:basedOn w:val="Normal"/>
    <w:next w:val="Normal"/>
    <w:uiPriority w:val="9"/>
    <w:semiHidden/>
    <w:rsid w:val="007A73E8"/>
    <w:pPr>
      <w:spacing w:after="500" w:line="400" w:lineRule="atLeast"/>
    </w:pPr>
    <w:rPr>
      <w:rFonts w:ascii="Neo Sans Std" w:eastAsiaTheme="majorEastAsia" w:hAnsi="Neo Sans Std" w:cstheme="majorBidi"/>
      <w:bCs/>
      <w:color w:val="3366CC"/>
      <w:sz w:val="36"/>
      <w:szCs w:val="24"/>
    </w:rPr>
  </w:style>
  <w:style w:type="paragraph" w:customStyle="1" w:styleId="Taktil-Navn">
    <w:name w:val="Tak til - Navn"/>
    <w:basedOn w:val="Normal"/>
    <w:next w:val="Normal"/>
    <w:uiPriority w:val="5"/>
    <w:rsid w:val="007A73E8"/>
    <w:rPr>
      <w:rFonts w:ascii="Neo Sans Std" w:hAnsi="Neo Sans Std"/>
    </w:rPr>
  </w:style>
  <w:style w:type="paragraph" w:customStyle="1" w:styleId="Template-FortroligtInternt">
    <w:name w:val="Template - Fortroligt/Internt"/>
    <w:basedOn w:val="Template"/>
    <w:uiPriority w:val="8"/>
    <w:semiHidden/>
    <w:rsid w:val="00A3668C"/>
    <w:rPr>
      <w:b/>
      <w:caps/>
      <w:sz w:val="28"/>
    </w:rPr>
  </w:style>
  <w:style w:type="paragraph" w:customStyle="1" w:styleId="ForsideOverskrift1">
    <w:name w:val="Forside Overskrift 1"/>
    <w:basedOn w:val="Normal"/>
    <w:uiPriority w:val="2"/>
    <w:semiHidden/>
    <w:rsid w:val="00BF683A"/>
    <w:pPr>
      <w:spacing w:line="600" w:lineRule="atLeast"/>
    </w:pPr>
    <w:rPr>
      <w:rFonts w:ascii="Neo Sans Std Black" w:hAnsi="Neo Sans Std Black"/>
      <w:sz w:val="48"/>
    </w:rPr>
  </w:style>
  <w:style w:type="paragraph" w:customStyle="1" w:styleId="Forfatter">
    <w:name w:val="Forfatter"/>
    <w:basedOn w:val="Normal"/>
    <w:uiPriority w:val="5"/>
    <w:semiHidden/>
    <w:rsid w:val="00870040"/>
    <w:pPr>
      <w:spacing w:after="280"/>
    </w:pPr>
  </w:style>
  <w:style w:type="paragraph" w:customStyle="1" w:styleId="Forsideoverskrift2">
    <w:name w:val="Forside overskrift 2"/>
    <w:basedOn w:val="ForsideOverskrift1"/>
    <w:uiPriority w:val="2"/>
    <w:semiHidden/>
    <w:rsid w:val="00CF557E"/>
    <w:pPr>
      <w:spacing w:line="440" w:lineRule="atLeast"/>
    </w:pPr>
    <w:rPr>
      <w:rFonts w:ascii="Arial" w:hAnsi="Arial"/>
      <w:sz w:val="36"/>
    </w:rPr>
  </w:style>
  <w:style w:type="paragraph" w:customStyle="1" w:styleId="R">
    <w:name w:val="ÅR"/>
    <w:basedOn w:val="Normal"/>
    <w:link w:val="RChar"/>
    <w:uiPriority w:val="5"/>
    <w:semiHidden/>
    <w:rsid w:val="00CF557E"/>
  </w:style>
  <w:style w:type="character" w:customStyle="1" w:styleId="RChar">
    <w:name w:val="ÅR Char"/>
    <w:basedOn w:val="Standardskrifttypeiafsnit"/>
    <w:link w:val="R"/>
    <w:uiPriority w:val="5"/>
    <w:semiHidden/>
    <w:rsid w:val="00FE34F9"/>
    <w:rPr>
      <w:lang w:val="en-GB"/>
    </w:rPr>
  </w:style>
  <w:style w:type="paragraph" w:customStyle="1" w:styleId="Template-reftiltitel">
    <w:name w:val="Template - ref til titel"/>
    <w:basedOn w:val="Template"/>
    <w:uiPriority w:val="8"/>
    <w:semiHidden/>
    <w:rsid w:val="00CF557E"/>
    <w:rPr>
      <w:rFonts w:ascii="Neo Sans Std" w:hAnsi="Neo Sans Std"/>
      <w:b/>
      <w:sz w:val="20"/>
    </w:rPr>
  </w:style>
  <w:style w:type="paragraph" w:customStyle="1" w:styleId="Template-Forord">
    <w:name w:val="Template - Forord"/>
    <w:basedOn w:val="Template"/>
    <w:next w:val="Normal"/>
    <w:uiPriority w:val="8"/>
    <w:semiHidden/>
    <w:rsid w:val="00CA2CF0"/>
    <w:pPr>
      <w:spacing w:after="500" w:line="400" w:lineRule="atLeast"/>
    </w:pPr>
    <w:rPr>
      <w:rFonts w:ascii="Neo Sans Std" w:hAnsi="Neo Sans Std"/>
      <w:color w:val="3366CC"/>
      <w:sz w:val="36"/>
    </w:rPr>
  </w:style>
  <w:style w:type="paragraph" w:styleId="Indholdsfortegnelse1">
    <w:name w:val="toc 1"/>
    <w:basedOn w:val="Normal"/>
    <w:next w:val="Normal"/>
    <w:uiPriority w:val="39"/>
    <w:rsid w:val="00AB3235"/>
    <w:pPr>
      <w:tabs>
        <w:tab w:val="left" w:pos="567"/>
        <w:tab w:val="right" w:leader="dot" w:pos="8505"/>
      </w:tabs>
      <w:spacing w:before="280"/>
      <w:ind w:left="567" w:right="567" w:hanging="567"/>
    </w:pPr>
    <w:rPr>
      <w:rFonts w:ascii="Neo Sans Std" w:hAnsi="Neo Sans Std"/>
      <w:color w:val="3366CC"/>
    </w:rPr>
  </w:style>
  <w:style w:type="paragraph" w:styleId="Indholdsfortegnelse2">
    <w:name w:val="toc 2"/>
    <w:basedOn w:val="Normal"/>
    <w:next w:val="Normal"/>
    <w:uiPriority w:val="39"/>
    <w:rsid w:val="00FD383A"/>
    <w:pPr>
      <w:tabs>
        <w:tab w:val="left" w:pos="567"/>
        <w:tab w:val="right" w:leader="dot" w:pos="8505"/>
      </w:tabs>
      <w:ind w:right="567"/>
    </w:pPr>
    <w:rPr>
      <w:sz w:val="18"/>
    </w:rPr>
  </w:style>
  <w:style w:type="paragraph" w:styleId="Indholdsfortegnelse3">
    <w:name w:val="toc 3"/>
    <w:basedOn w:val="Normal"/>
    <w:next w:val="Normal"/>
    <w:uiPriority w:val="9"/>
    <w:semiHidden/>
    <w:rsid w:val="005B12F8"/>
    <w:pPr>
      <w:tabs>
        <w:tab w:val="right" w:leader="dot" w:pos="8505"/>
      </w:tabs>
      <w:ind w:right="567"/>
    </w:pPr>
    <w:rPr>
      <w:rFonts w:ascii="Neo Sans Std" w:hAnsi="Neo Sans Std"/>
      <w:color w:val="3366CC"/>
    </w:rPr>
  </w:style>
  <w:style w:type="numbering" w:styleId="111111">
    <w:name w:val="Outline List 2"/>
    <w:basedOn w:val="Ingenoversigt"/>
    <w:uiPriority w:val="99"/>
    <w:semiHidden/>
    <w:rsid w:val="00CD5715"/>
    <w:pPr>
      <w:numPr>
        <w:numId w:val="3"/>
      </w:numPr>
    </w:pPr>
  </w:style>
  <w:style w:type="numbering" w:styleId="1ai">
    <w:name w:val="Outline List 1"/>
    <w:basedOn w:val="Ingenoversigt"/>
    <w:uiPriority w:val="99"/>
    <w:semiHidden/>
    <w:rsid w:val="00CD5715"/>
    <w:pPr>
      <w:numPr>
        <w:numId w:val="4"/>
      </w:numPr>
    </w:pPr>
  </w:style>
  <w:style w:type="numbering" w:styleId="ArtikelSektion">
    <w:name w:val="Outline List 3"/>
    <w:basedOn w:val="Ingenoversigt"/>
    <w:uiPriority w:val="99"/>
    <w:semiHidden/>
    <w:unhideWhenUsed/>
    <w:rsid w:val="00A3668C"/>
    <w:pPr>
      <w:numPr>
        <w:numId w:val="5"/>
      </w:numPr>
    </w:pPr>
  </w:style>
  <w:style w:type="paragraph" w:styleId="Bloktekst">
    <w:name w:val="Block Text"/>
    <w:basedOn w:val="Normal"/>
    <w:uiPriority w:val="99"/>
    <w:semiHidden/>
    <w:rsid w:val="00CD5715"/>
    <w:pPr>
      <w:spacing w:after="120"/>
      <w:ind w:left="1440" w:right="1440"/>
    </w:pPr>
  </w:style>
  <w:style w:type="paragraph" w:styleId="Brdtekst">
    <w:name w:val="Body Text"/>
    <w:basedOn w:val="Normal"/>
    <w:uiPriority w:val="99"/>
    <w:semiHidden/>
    <w:rsid w:val="00CD5715"/>
    <w:pPr>
      <w:spacing w:after="120"/>
    </w:pPr>
  </w:style>
  <w:style w:type="paragraph" w:styleId="Brdtekst2">
    <w:name w:val="Body Text 2"/>
    <w:basedOn w:val="Normal"/>
    <w:uiPriority w:val="99"/>
    <w:semiHidden/>
    <w:rsid w:val="00CD5715"/>
    <w:pPr>
      <w:spacing w:after="120" w:line="480" w:lineRule="auto"/>
    </w:pPr>
  </w:style>
  <w:style w:type="paragraph" w:styleId="Brdtekst3">
    <w:name w:val="Body Text 3"/>
    <w:basedOn w:val="Normal"/>
    <w:uiPriority w:val="99"/>
    <w:semiHidden/>
    <w:rsid w:val="00CD5715"/>
    <w:pPr>
      <w:spacing w:after="120"/>
    </w:pPr>
    <w:rPr>
      <w:sz w:val="16"/>
      <w:szCs w:val="16"/>
    </w:rPr>
  </w:style>
  <w:style w:type="paragraph" w:styleId="Brdtekst-frstelinjeindrykning1">
    <w:name w:val="Body Text First Indent"/>
    <w:basedOn w:val="Brdtekst"/>
    <w:uiPriority w:val="99"/>
    <w:semiHidden/>
    <w:rsid w:val="00CD5715"/>
    <w:pPr>
      <w:ind w:firstLine="210"/>
    </w:pPr>
  </w:style>
  <w:style w:type="paragraph" w:styleId="Brdtekstindrykning">
    <w:name w:val="Body Text Indent"/>
    <w:basedOn w:val="Normal"/>
    <w:uiPriority w:val="99"/>
    <w:semiHidden/>
    <w:rsid w:val="00CD5715"/>
    <w:pPr>
      <w:spacing w:after="120"/>
      <w:ind w:left="283"/>
    </w:pPr>
  </w:style>
  <w:style w:type="paragraph" w:styleId="Brdtekst-frstelinjeindrykning2">
    <w:name w:val="Body Text First Indent 2"/>
    <w:basedOn w:val="Brdtekstindrykning"/>
    <w:uiPriority w:val="99"/>
    <w:semiHidden/>
    <w:rsid w:val="00CD5715"/>
    <w:pPr>
      <w:ind w:firstLine="210"/>
    </w:pPr>
  </w:style>
  <w:style w:type="paragraph" w:styleId="Brdtekstindrykning2">
    <w:name w:val="Body Text Indent 2"/>
    <w:basedOn w:val="Normal"/>
    <w:uiPriority w:val="99"/>
    <w:semiHidden/>
    <w:rsid w:val="00CD5715"/>
    <w:pPr>
      <w:spacing w:after="120" w:line="480" w:lineRule="auto"/>
      <w:ind w:left="283"/>
    </w:pPr>
  </w:style>
  <w:style w:type="paragraph" w:styleId="Brdtekstindrykning3">
    <w:name w:val="Body Text Indent 3"/>
    <w:basedOn w:val="Normal"/>
    <w:uiPriority w:val="99"/>
    <w:semiHidden/>
    <w:rsid w:val="00CD5715"/>
    <w:pPr>
      <w:spacing w:after="120"/>
      <w:ind w:left="283"/>
    </w:pPr>
    <w:rPr>
      <w:sz w:val="16"/>
      <w:szCs w:val="16"/>
    </w:rPr>
  </w:style>
  <w:style w:type="paragraph" w:styleId="Sluthilsen">
    <w:name w:val="Closing"/>
    <w:basedOn w:val="Normal"/>
    <w:uiPriority w:val="99"/>
    <w:semiHidden/>
    <w:rsid w:val="00CD5715"/>
    <w:pPr>
      <w:ind w:left="4252"/>
    </w:pPr>
  </w:style>
  <w:style w:type="paragraph" w:styleId="E-mail-signatur">
    <w:name w:val="E-mail Signature"/>
    <w:basedOn w:val="Normal"/>
    <w:uiPriority w:val="99"/>
    <w:semiHidden/>
    <w:rsid w:val="00CD5715"/>
  </w:style>
  <w:style w:type="character" w:styleId="Fremhv">
    <w:name w:val="Emphasis"/>
    <w:basedOn w:val="Standardskrifttypeiafsnit"/>
    <w:uiPriority w:val="99"/>
    <w:semiHidden/>
    <w:rsid w:val="00CD5715"/>
    <w:rPr>
      <w:i/>
      <w:iCs/>
      <w:lang w:val="en-GB"/>
    </w:rPr>
  </w:style>
  <w:style w:type="paragraph" w:styleId="Modtageradresse">
    <w:name w:val="envelope address"/>
    <w:basedOn w:val="Normal"/>
    <w:uiPriority w:val="99"/>
    <w:semiHidden/>
    <w:rsid w:val="00CD5715"/>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CD5715"/>
    <w:rPr>
      <w:rFonts w:cs="Arial"/>
    </w:rPr>
  </w:style>
  <w:style w:type="character" w:styleId="HTML-akronym">
    <w:name w:val="HTML Acronym"/>
    <w:basedOn w:val="Standardskrifttypeiafsnit"/>
    <w:uiPriority w:val="99"/>
    <w:semiHidden/>
    <w:rsid w:val="00CD5715"/>
    <w:rPr>
      <w:lang w:val="en-GB"/>
    </w:rPr>
  </w:style>
  <w:style w:type="paragraph" w:styleId="HTML-adresse">
    <w:name w:val="HTML Address"/>
    <w:basedOn w:val="Normal"/>
    <w:uiPriority w:val="99"/>
    <w:semiHidden/>
    <w:rsid w:val="00CD5715"/>
    <w:rPr>
      <w:i/>
      <w:iCs/>
    </w:rPr>
  </w:style>
  <w:style w:type="character" w:styleId="HTML-citat">
    <w:name w:val="HTML Cite"/>
    <w:basedOn w:val="Standardskrifttypeiafsnit"/>
    <w:uiPriority w:val="99"/>
    <w:semiHidden/>
    <w:rsid w:val="00CD5715"/>
    <w:rPr>
      <w:i/>
      <w:iCs/>
      <w:lang w:val="en-GB"/>
    </w:rPr>
  </w:style>
  <w:style w:type="character" w:styleId="HTML-kode">
    <w:name w:val="HTML Code"/>
    <w:basedOn w:val="Standardskrifttypeiafsnit"/>
    <w:uiPriority w:val="99"/>
    <w:semiHidden/>
    <w:rsid w:val="00CD5715"/>
    <w:rPr>
      <w:rFonts w:ascii="Courier New" w:hAnsi="Courier New" w:cs="Courier New"/>
      <w:sz w:val="20"/>
      <w:szCs w:val="20"/>
      <w:lang w:val="en-GB"/>
    </w:rPr>
  </w:style>
  <w:style w:type="character" w:styleId="HTML-definition">
    <w:name w:val="HTML Definition"/>
    <w:basedOn w:val="Standardskrifttypeiafsnit"/>
    <w:uiPriority w:val="99"/>
    <w:semiHidden/>
    <w:rsid w:val="00CD5715"/>
    <w:rPr>
      <w:i/>
      <w:iCs/>
      <w:lang w:val="en-GB"/>
    </w:rPr>
  </w:style>
  <w:style w:type="character" w:styleId="HTML-tastatur">
    <w:name w:val="HTML Keyboard"/>
    <w:basedOn w:val="Standardskrifttypeiafsnit"/>
    <w:uiPriority w:val="99"/>
    <w:semiHidden/>
    <w:rsid w:val="00CD5715"/>
    <w:rPr>
      <w:rFonts w:ascii="Courier New" w:hAnsi="Courier New" w:cs="Courier New"/>
      <w:sz w:val="20"/>
      <w:szCs w:val="20"/>
      <w:lang w:val="en-GB"/>
    </w:rPr>
  </w:style>
  <w:style w:type="paragraph" w:styleId="FormateretHTML">
    <w:name w:val="HTML Preformatted"/>
    <w:basedOn w:val="Normal"/>
    <w:uiPriority w:val="99"/>
    <w:semiHidden/>
    <w:rsid w:val="00CD5715"/>
    <w:rPr>
      <w:rFonts w:ascii="Courier New" w:hAnsi="Courier New" w:cs="Courier New"/>
    </w:rPr>
  </w:style>
  <w:style w:type="character" w:styleId="HTML-eksempel">
    <w:name w:val="HTML Sample"/>
    <w:basedOn w:val="Standardskrifttypeiafsnit"/>
    <w:uiPriority w:val="99"/>
    <w:semiHidden/>
    <w:rsid w:val="00CD5715"/>
    <w:rPr>
      <w:rFonts w:ascii="Courier New" w:hAnsi="Courier New" w:cs="Courier New"/>
      <w:lang w:val="en-GB"/>
    </w:rPr>
  </w:style>
  <w:style w:type="character" w:styleId="HTML-skrivemaskine">
    <w:name w:val="HTML Typewriter"/>
    <w:basedOn w:val="Standardskrifttypeiafsnit"/>
    <w:uiPriority w:val="99"/>
    <w:semiHidden/>
    <w:rsid w:val="00CD5715"/>
    <w:rPr>
      <w:rFonts w:ascii="Courier New" w:hAnsi="Courier New" w:cs="Courier New"/>
      <w:sz w:val="20"/>
      <w:szCs w:val="20"/>
      <w:lang w:val="en-GB"/>
    </w:rPr>
  </w:style>
  <w:style w:type="character" w:styleId="HTML-variabel">
    <w:name w:val="HTML Variable"/>
    <w:basedOn w:val="Standardskrifttypeiafsnit"/>
    <w:uiPriority w:val="99"/>
    <w:semiHidden/>
    <w:rsid w:val="00CD5715"/>
    <w:rPr>
      <w:i/>
      <w:iCs/>
      <w:lang w:val="en-GB"/>
    </w:rPr>
  </w:style>
  <w:style w:type="character" w:styleId="Linjenummer">
    <w:name w:val="line number"/>
    <w:basedOn w:val="Standardskrifttypeiafsnit"/>
    <w:uiPriority w:val="99"/>
    <w:semiHidden/>
    <w:rsid w:val="00CD5715"/>
    <w:rPr>
      <w:lang w:val="en-GB"/>
    </w:rPr>
  </w:style>
  <w:style w:type="paragraph" w:styleId="Opstilling">
    <w:name w:val="List"/>
    <w:basedOn w:val="Normal"/>
    <w:uiPriority w:val="99"/>
    <w:semiHidden/>
    <w:rsid w:val="00CD5715"/>
    <w:pPr>
      <w:ind w:left="283" w:hanging="283"/>
    </w:pPr>
  </w:style>
  <w:style w:type="paragraph" w:styleId="Opstilling2">
    <w:name w:val="List 2"/>
    <w:basedOn w:val="Normal"/>
    <w:uiPriority w:val="99"/>
    <w:semiHidden/>
    <w:rsid w:val="00CD5715"/>
    <w:pPr>
      <w:ind w:left="566" w:hanging="283"/>
    </w:pPr>
  </w:style>
  <w:style w:type="paragraph" w:styleId="Opstilling3">
    <w:name w:val="List 3"/>
    <w:basedOn w:val="Normal"/>
    <w:uiPriority w:val="99"/>
    <w:semiHidden/>
    <w:rsid w:val="00CD5715"/>
    <w:pPr>
      <w:ind w:left="849" w:hanging="283"/>
    </w:pPr>
  </w:style>
  <w:style w:type="paragraph" w:styleId="Opstilling4">
    <w:name w:val="List 4"/>
    <w:basedOn w:val="Normal"/>
    <w:uiPriority w:val="99"/>
    <w:semiHidden/>
    <w:rsid w:val="00CD5715"/>
    <w:pPr>
      <w:ind w:left="1132" w:hanging="283"/>
    </w:pPr>
  </w:style>
  <w:style w:type="paragraph" w:styleId="Opstilling5">
    <w:name w:val="List 5"/>
    <w:basedOn w:val="Normal"/>
    <w:uiPriority w:val="99"/>
    <w:semiHidden/>
    <w:rsid w:val="00CD5715"/>
    <w:pPr>
      <w:ind w:left="1415" w:hanging="283"/>
    </w:pPr>
  </w:style>
  <w:style w:type="paragraph" w:styleId="Opstilling-punkttegn">
    <w:name w:val="List Bullet"/>
    <w:basedOn w:val="Normal"/>
    <w:uiPriority w:val="2"/>
    <w:qFormat/>
    <w:rsid w:val="00A3668C"/>
    <w:pPr>
      <w:numPr>
        <w:numId w:val="13"/>
      </w:numPr>
      <w:contextualSpacing/>
    </w:pPr>
  </w:style>
  <w:style w:type="paragraph" w:styleId="Opstilling-punkttegn2">
    <w:name w:val="List Bullet 2"/>
    <w:basedOn w:val="Normal"/>
    <w:uiPriority w:val="99"/>
    <w:semiHidden/>
    <w:rsid w:val="00CD5715"/>
    <w:pPr>
      <w:numPr>
        <w:numId w:val="1"/>
      </w:numPr>
    </w:pPr>
  </w:style>
  <w:style w:type="paragraph" w:styleId="Opstilling-punkttegn3">
    <w:name w:val="List Bullet 3"/>
    <w:basedOn w:val="Normal"/>
    <w:uiPriority w:val="99"/>
    <w:semiHidden/>
    <w:rsid w:val="00CD5715"/>
    <w:pPr>
      <w:numPr>
        <w:numId w:val="2"/>
      </w:numPr>
    </w:pPr>
  </w:style>
  <w:style w:type="paragraph" w:styleId="Opstilling-punkttegn4">
    <w:name w:val="List Bullet 4"/>
    <w:basedOn w:val="Normal"/>
    <w:uiPriority w:val="99"/>
    <w:semiHidden/>
    <w:rsid w:val="00CD5715"/>
    <w:pPr>
      <w:numPr>
        <w:numId w:val="6"/>
      </w:numPr>
    </w:pPr>
  </w:style>
  <w:style w:type="paragraph" w:styleId="Opstilling-punkttegn5">
    <w:name w:val="List Bullet 5"/>
    <w:basedOn w:val="Normal"/>
    <w:uiPriority w:val="99"/>
    <w:semiHidden/>
    <w:rsid w:val="00CD5715"/>
    <w:pPr>
      <w:numPr>
        <w:numId w:val="7"/>
      </w:numPr>
    </w:pPr>
  </w:style>
  <w:style w:type="paragraph" w:styleId="Opstilling-forts">
    <w:name w:val="List Continue"/>
    <w:basedOn w:val="Normal"/>
    <w:uiPriority w:val="99"/>
    <w:semiHidden/>
    <w:rsid w:val="00CD5715"/>
    <w:pPr>
      <w:spacing w:after="120"/>
      <w:ind w:left="283"/>
    </w:pPr>
  </w:style>
  <w:style w:type="paragraph" w:styleId="Opstilling-forts2">
    <w:name w:val="List Continue 2"/>
    <w:basedOn w:val="Normal"/>
    <w:uiPriority w:val="99"/>
    <w:semiHidden/>
    <w:rsid w:val="00CD5715"/>
    <w:pPr>
      <w:spacing w:after="120"/>
      <w:ind w:left="566"/>
    </w:pPr>
  </w:style>
  <w:style w:type="paragraph" w:styleId="Opstilling-forts3">
    <w:name w:val="List Continue 3"/>
    <w:basedOn w:val="Normal"/>
    <w:uiPriority w:val="99"/>
    <w:semiHidden/>
    <w:rsid w:val="00CD5715"/>
    <w:pPr>
      <w:spacing w:after="120"/>
      <w:ind w:left="849"/>
    </w:pPr>
  </w:style>
  <w:style w:type="paragraph" w:styleId="Opstilling-forts4">
    <w:name w:val="List Continue 4"/>
    <w:basedOn w:val="Normal"/>
    <w:uiPriority w:val="99"/>
    <w:semiHidden/>
    <w:rsid w:val="00CD5715"/>
    <w:pPr>
      <w:spacing w:after="120"/>
      <w:ind w:left="1132"/>
    </w:pPr>
  </w:style>
  <w:style w:type="paragraph" w:styleId="Opstilling-forts5">
    <w:name w:val="List Continue 5"/>
    <w:basedOn w:val="Normal"/>
    <w:uiPriority w:val="99"/>
    <w:semiHidden/>
    <w:rsid w:val="00CD5715"/>
    <w:pPr>
      <w:spacing w:after="120"/>
      <w:ind w:left="1415"/>
    </w:pPr>
  </w:style>
  <w:style w:type="paragraph" w:styleId="Opstilling-talellerbogst">
    <w:name w:val="List Number"/>
    <w:basedOn w:val="Normal"/>
    <w:uiPriority w:val="2"/>
    <w:qFormat/>
    <w:rsid w:val="00A3668C"/>
    <w:pPr>
      <w:numPr>
        <w:numId w:val="14"/>
      </w:numPr>
      <w:contextualSpacing/>
    </w:pPr>
  </w:style>
  <w:style w:type="paragraph" w:styleId="Opstilling-talellerbogst2">
    <w:name w:val="List Number 2"/>
    <w:basedOn w:val="Normal"/>
    <w:uiPriority w:val="99"/>
    <w:semiHidden/>
    <w:rsid w:val="00CD5715"/>
    <w:pPr>
      <w:numPr>
        <w:numId w:val="8"/>
      </w:numPr>
    </w:pPr>
  </w:style>
  <w:style w:type="paragraph" w:styleId="Opstilling-talellerbogst3">
    <w:name w:val="List Number 3"/>
    <w:basedOn w:val="Normal"/>
    <w:uiPriority w:val="99"/>
    <w:semiHidden/>
    <w:rsid w:val="00CD5715"/>
    <w:pPr>
      <w:numPr>
        <w:numId w:val="9"/>
      </w:numPr>
    </w:pPr>
  </w:style>
  <w:style w:type="paragraph" w:styleId="Opstilling-talellerbogst4">
    <w:name w:val="List Number 4"/>
    <w:basedOn w:val="Normal"/>
    <w:uiPriority w:val="99"/>
    <w:semiHidden/>
    <w:rsid w:val="00CD5715"/>
    <w:pPr>
      <w:numPr>
        <w:numId w:val="10"/>
      </w:numPr>
    </w:pPr>
  </w:style>
  <w:style w:type="paragraph" w:styleId="Opstilling-talellerbogst5">
    <w:name w:val="List Number 5"/>
    <w:basedOn w:val="Normal"/>
    <w:uiPriority w:val="99"/>
    <w:semiHidden/>
    <w:rsid w:val="00CD5715"/>
    <w:pPr>
      <w:numPr>
        <w:numId w:val="11"/>
      </w:numPr>
    </w:pPr>
  </w:style>
  <w:style w:type="paragraph" w:styleId="Brevhoved">
    <w:name w:val="Message Header"/>
    <w:basedOn w:val="Normal"/>
    <w:uiPriority w:val="99"/>
    <w:semiHidden/>
    <w:rsid w:val="00CD57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Almindeligtekst">
    <w:name w:val="Plain Text"/>
    <w:basedOn w:val="Normal"/>
    <w:uiPriority w:val="4"/>
    <w:semiHidden/>
    <w:rsid w:val="00CD5715"/>
    <w:rPr>
      <w:rFonts w:ascii="Courier New" w:hAnsi="Courier New" w:cs="Courier New"/>
    </w:rPr>
  </w:style>
  <w:style w:type="paragraph" w:styleId="Starthilsen">
    <w:name w:val="Salutation"/>
    <w:basedOn w:val="Normal"/>
    <w:next w:val="Normal"/>
    <w:uiPriority w:val="4"/>
    <w:semiHidden/>
    <w:rsid w:val="00CD5715"/>
  </w:style>
  <w:style w:type="paragraph" w:styleId="Underskrift">
    <w:name w:val="Signature"/>
    <w:basedOn w:val="Normal"/>
    <w:uiPriority w:val="4"/>
    <w:semiHidden/>
    <w:rsid w:val="00CD5715"/>
    <w:pPr>
      <w:ind w:left="4252"/>
    </w:pPr>
  </w:style>
  <w:style w:type="character" w:styleId="Strk">
    <w:name w:val="Strong"/>
    <w:basedOn w:val="Standardskrifttypeiafsnit"/>
    <w:uiPriority w:val="4"/>
    <w:semiHidden/>
    <w:qFormat/>
    <w:rsid w:val="00CD5715"/>
    <w:rPr>
      <w:b/>
      <w:bCs/>
      <w:lang w:val="en-GB"/>
    </w:rPr>
  </w:style>
  <w:style w:type="paragraph" w:styleId="Undertitel">
    <w:name w:val="Subtitle"/>
    <w:basedOn w:val="Normal"/>
    <w:uiPriority w:val="99"/>
    <w:semiHidden/>
    <w:qFormat/>
    <w:rsid w:val="000C61EF"/>
    <w:pPr>
      <w:spacing w:after="60"/>
      <w:jc w:val="center"/>
    </w:pPr>
    <w:rPr>
      <w:rFonts w:cs="Arial"/>
      <w:sz w:val="24"/>
    </w:rPr>
  </w:style>
  <w:style w:type="table" w:styleId="Tabel-3D-effekter1">
    <w:name w:val="Table 3D effects 1"/>
    <w:basedOn w:val="Tabel-Normal"/>
    <w:uiPriority w:val="99"/>
    <w:semiHidden/>
    <w:rsid w:val="00A3668C"/>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3668C"/>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3668C"/>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3668C"/>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3668C"/>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3668C"/>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3668C"/>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3668C"/>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3668C"/>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3668C"/>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A3668C"/>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A3668C"/>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A3668C"/>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A3668C"/>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A3668C"/>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3668C"/>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3668C"/>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3668C"/>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3668C"/>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3668C"/>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3668C"/>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3668C"/>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3668C"/>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3668C"/>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3668C"/>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3668C"/>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3668C"/>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3668C"/>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3668C"/>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3668C"/>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3668C"/>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3668C"/>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366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3668C"/>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3668C"/>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3668C"/>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4"/>
    <w:semiHidden/>
    <w:qFormat/>
    <w:rsid w:val="000C61EF"/>
    <w:pPr>
      <w:spacing w:before="240" w:after="60"/>
      <w:jc w:val="center"/>
    </w:pPr>
    <w:rPr>
      <w:rFonts w:cs="Arial"/>
      <w:b/>
      <w:bCs/>
      <w:kern w:val="28"/>
      <w:sz w:val="32"/>
      <w:szCs w:val="32"/>
    </w:rPr>
  </w:style>
  <w:style w:type="paragraph" w:styleId="NormalWeb">
    <w:name w:val="Normal (Web)"/>
    <w:basedOn w:val="Normal"/>
    <w:uiPriority w:val="4"/>
    <w:semiHidden/>
    <w:rsid w:val="00CD5715"/>
    <w:rPr>
      <w:rFonts w:ascii="Times New Roman" w:hAnsi="Times New Roman"/>
      <w:sz w:val="24"/>
    </w:rPr>
  </w:style>
  <w:style w:type="paragraph" w:styleId="Normalindrykning">
    <w:name w:val="Normal Indent"/>
    <w:basedOn w:val="Normal"/>
    <w:uiPriority w:val="4"/>
    <w:semiHidden/>
    <w:rsid w:val="00CD5715"/>
    <w:pPr>
      <w:ind w:left="1304"/>
    </w:pPr>
  </w:style>
  <w:style w:type="paragraph" w:styleId="Noteoverskrift">
    <w:name w:val="Note Heading"/>
    <w:basedOn w:val="Normal"/>
    <w:next w:val="Normal"/>
    <w:uiPriority w:val="4"/>
    <w:semiHidden/>
    <w:rsid w:val="00CD5715"/>
  </w:style>
  <w:style w:type="paragraph" w:customStyle="1" w:styleId="Template-TOCoverskrift">
    <w:name w:val="Template - TOC overskrift"/>
    <w:basedOn w:val="Template-Forord"/>
    <w:next w:val="Normal"/>
    <w:uiPriority w:val="8"/>
    <w:semiHidden/>
    <w:rsid w:val="003312DB"/>
    <w:pPr>
      <w:pageBreakBefore/>
    </w:pPr>
  </w:style>
  <w:style w:type="paragraph" w:customStyle="1" w:styleId="Reference">
    <w:name w:val="Reference"/>
    <w:basedOn w:val="Template-TOCoverskrift"/>
    <w:next w:val="Normal"/>
    <w:uiPriority w:val="3"/>
    <w:semiHidden/>
    <w:rsid w:val="004539F8"/>
    <w:pPr>
      <w:outlineLvl w:val="4"/>
    </w:pPr>
  </w:style>
  <w:style w:type="paragraph" w:styleId="Indholdsfortegnelse4">
    <w:name w:val="toc 4"/>
    <w:basedOn w:val="Normal"/>
    <w:next w:val="Normal"/>
    <w:uiPriority w:val="9"/>
    <w:semiHidden/>
    <w:rsid w:val="005B12F8"/>
    <w:pPr>
      <w:tabs>
        <w:tab w:val="right" w:leader="dot" w:pos="8505"/>
      </w:tabs>
      <w:ind w:right="567"/>
    </w:pPr>
    <w:rPr>
      <w:rFonts w:ascii="Neo Sans Std" w:hAnsi="Neo Sans Std"/>
      <w:color w:val="3366CC"/>
    </w:rPr>
  </w:style>
  <w:style w:type="paragraph" w:styleId="Indholdsfortegnelse5">
    <w:name w:val="toc 5"/>
    <w:basedOn w:val="Normal"/>
    <w:next w:val="Normal"/>
    <w:uiPriority w:val="39"/>
    <w:rsid w:val="00C2470B"/>
    <w:pPr>
      <w:tabs>
        <w:tab w:val="right" w:leader="dot" w:pos="8505"/>
      </w:tabs>
      <w:spacing w:before="280"/>
      <w:ind w:right="567"/>
    </w:pPr>
    <w:rPr>
      <w:rFonts w:ascii="Neo Sans Std" w:hAnsi="Neo Sans Std"/>
      <w:color w:val="3366CC"/>
    </w:rPr>
  </w:style>
  <w:style w:type="paragraph" w:styleId="Indholdsfortegnelse6">
    <w:name w:val="toc 6"/>
    <w:basedOn w:val="Normal"/>
    <w:next w:val="Normal"/>
    <w:uiPriority w:val="39"/>
    <w:rsid w:val="00D9654C"/>
    <w:pPr>
      <w:tabs>
        <w:tab w:val="left" w:pos="0"/>
        <w:tab w:val="right" w:leader="dot" w:pos="8505"/>
      </w:tabs>
      <w:spacing w:before="280"/>
      <w:ind w:right="567" w:hanging="5670"/>
    </w:pPr>
    <w:rPr>
      <w:rFonts w:ascii="Neo Sans Std" w:hAnsi="Neo Sans Std"/>
      <w:color w:val="3366CC"/>
    </w:rPr>
  </w:style>
  <w:style w:type="paragraph" w:customStyle="1" w:styleId="Summary">
    <w:name w:val="Summary"/>
    <w:basedOn w:val="Reference"/>
    <w:next w:val="Normal"/>
    <w:uiPriority w:val="3"/>
    <w:semiHidden/>
    <w:rsid w:val="00F35B9A"/>
  </w:style>
  <w:style w:type="paragraph" w:customStyle="1" w:styleId="Tabelkolonneoverskrift">
    <w:name w:val="Tabel kolonne overskrift"/>
    <w:basedOn w:val="Normal"/>
    <w:uiPriority w:val="7"/>
    <w:rsid w:val="00FF5020"/>
    <w:pPr>
      <w:spacing w:before="20" w:after="20" w:line="220" w:lineRule="atLeast"/>
      <w:ind w:left="113" w:right="113"/>
    </w:pPr>
    <w:rPr>
      <w:b/>
      <w:sz w:val="18"/>
    </w:rPr>
  </w:style>
  <w:style w:type="paragraph" w:customStyle="1" w:styleId="Refoverskrift">
    <w:name w:val="Ref overskrift"/>
    <w:basedOn w:val="Normal"/>
    <w:uiPriority w:val="3"/>
    <w:rsid w:val="00F76960"/>
    <w:pPr>
      <w:numPr>
        <w:numId w:val="16"/>
      </w:numPr>
    </w:pPr>
    <w:rPr>
      <w:rFonts w:ascii="Neo Sans Std" w:hAnsi="Neo Sans Std"/>
      <w:color w:val="3366CC"/>
      <w:sz w:val="24"/>
    </w:rPr>
  </w:style>
  <w:style w:type="paragraph" w:styleId="Indholdsfortegnelse8">
    <w:name w:val="toc 8"/>
    <w:basedOn w:val="Normal"/>
    <w:next w:val="Normal"/>
    <w:autoRedefine/>
    <w:uiPriority w:val="9"/>
    <w:semiHidden/>
    <w:rsid w:val="00BB61C3"/>
    <w:pPr>
      <w:ind w:left="1400"/>
    </w:pPr>
  </w:style>
  <w:style w:type="paragraph" w:customStyle="1" w:styleId="Tabeltekst">
    <w:name w:val="Tabel tekst"/>
    <w:basedOn w:val="Normal"/>
    <w:uiPriority w:val="7"/>
    <w:rsid w:val="00FF5020"/>
    <w:pPr>
      <w:spacing w:after="20"/>
      <w:ind w:left="113" w:right="113"/>
    </w:pPr>
    <w:rPr>
      <w:sz w:val="16"/>
    </w:rPr>
  </w:style>
  <w:style w:type="paragraph" w:customStyle="1" w:styleId="Tabelnumre">
    <w:name w:val="Tabel numre"/>
    <w:basedOn w:val="Tabeltekst"/>
    <w:uiPriority w:val="7"/>
    <w:rsid w:val="00FF5020"/>
    <w:pPr>
      <w:spacing w:before="20"/>
      <w:jc w:val="right"/>
    </w:pPr>
  </w:style>
  <w:style w:type="paragraph" w:customStyle="1" w:styleId="TabelTotal">
    <w:name w:val="Tabel Total"/>
    <w:basedOn w:val="Tabelnumre"/>
    <w:uiPriority w:val="7"/>
    <w:rsid w:val="00FF5020"/>
    <w:rPr>
      <w:b/>
    </w:rPr>
  </w:style>
  <w:style w:type="paragraph" w:customStyle="1" w:styleId="TabelToprkke">
    <w:name w:val="Tabel Top række"/>
    <w:basedOn w:val="Normal"/>
    <w:uiPriority w:val="7"/>
    <w:rsid w:val="00FF5020"/>
    <w:pPr>
      <w:spacing w:before="20" w:after="20"/>
      <w:ind w:left="113" w:right="113"/>
    </w:pPr>
    <w:rPr>
      <w:b/>
      <w:sz w:val="16"/>
    </w:rPr>
  </w:style>
  <w:style w:type="table" w:customStyle="1" w:styleId="Table-Normal">
    <w:name w:val="Table - Normal"/>
    <w:basedOn w:val="Tabel-Normal"/>
    <w:uiPriority w:val="99"/>
    <w:semiHidden/>
    <w:rsid w:val="006F3131"/>
    <w:pPr>
      <w:spacing w:line="220" w:lineRule="atLeast"/>
    </w:pPr>
    <w:rPr>
      <w:sz w:val="16"/>
      <w:lang w:val="en-GB"/>
    </w:rPr>
    <w:tblPr>
      <w:tblStyleRowBandSize w:val="1"/>
      <w:tblInd w:w="125" w:type="dxa"/>
      <w:tblBorders>
        <w:bottom w:val="single" w:sz="8" w:space="0" w:color="5A5099"/>
        <w:insideH w:val="single" w:sz="8" w:space="0" w:color="FFFFFF"/>
      </w:tblBorders>
      <w:tblCellMar>
        <w:left w:w="125" w:type="dxa"/>
        <w:right w:w="125" w:type="dxa"/>
      </w:tblCellMar>
    </w:tblPr>
    <w:tcPr>
      <w:shd w:val="clear" w:color="auto" w:fill="D9D9D9"/>
    </w:tcPr>
    <w:tblStylePr w:type="firstRow">
      <w:pPr>
        <w:wordWrap/>
        <w:spacing w:beforeLines="0" w:before="0" w:beforeAutospacing="0" w:afterLines="0" w:after="60" w:afterAutospacing="0" w:line="280" w:lineRule="atLeast"/>
        <w:ind w:leftChars="0" w:left="0" w:rightChars="0" w:right="0" w:firstLineChars="0" w:firstLine="0"/>
        <w:contextualSpacing w:val="0"/>
        <w:outlineLvl w:val="9"/>
      </w:pPr>
      <w:rPr>
        <w:rFonts w:ascii="Arial" w:hAnsi="Arial"/>
        <w:b/>
        <w:color w:val="FFFFFF"/>
        <w:sz w:val="16"/>
      </w:rPr>
      <w:tblPr/>
      <w:tcPr>
        <w:shd w:val="clear" w:color="auto" w:fill="5A5099"/>
      </w:tcPr>
    </w:tblStylePr>
    <w:tblStylePr w:type="lastRow">
      <w:rPr>
        <w:rFonts w:ascii="Arial" w:hAnsi="Arial"/>
        <w:b w:val="0"/>
        <w:sz w:val="16"/>
      </w:rPr>
    </w:tblStylePr>
    <w:tblStylePr w:type="firstCol">
      <w:pPr>
        <w:wordWrap/>
        <w:spacing w:line="220" w:lineRule="atLeast"/>
      </w:pPr>
      <w:rPr>
        <w:rFonts w:ascii="Arial" w:hAnsi="Arial"/>
        <w:b w:val="0"/>
        <w:sz w:val="16"/>
      </w:rPr>
    </w:tblStylePr>
    <w:tblStylePr w:type="lastCol">
      <w:rPr>
        <w:rFonts w:ascii="Arial" w:hAnsi="Arial"/>
        <w:sz w:val="16"/>
      </w:rPr>
    </w:tblStylePr>
  </w:style>
  <w:style w:type="paragraph" w:customStyle="1" w:styleId="TabelOverskrift">
    <w:name w:val="Tabel Overskrift"/>
    <w:basedOn w:val="Normal"/>
    <w:uiPriority w:val="7"/>
    <w:rsid w:val="00FF5020"/>
    <w:pPr>
      <w:numPr>
        <w:ilvl w:val="1"/>
        <w:numId w:val="12"/>
      </w:numPr>
      <w:spacing w:before="20" w:after="20"/>
      <w:ind w:left="595" w:right="113"/>
      <w:outlineLvl w:val="1"/>
    </w:pPr>
    <w:rPr>
      <w:b/>
      <w:color w:val="FFFFFF"/>
      <w:sz w:val="16"/>
    </w:rPr>
  </w:style>
  <w:style w:type="paragraph" w:customStyle="1" w:styleId="Note">
    <w:name w:val="Note"/>
    <w:basedOn w:val="Normal"/>
    <w:link w:val="NoteChar"/>
    <w:uiPriority w:val="3"/>
    <w:rsid w:val="00361E50"/>
    <w:pPr>
      <w:spacing w:before="60" w:after="60"/>
    </w:pPr>
    <w:rPr>
      <w:i/>
      <w:sz w:val="16"/>
    </w:rPr>
  </w:style>
  <w:style w:type="character" w:customStyle="1" w:styleId="SidefodTegn">
    <w:name w:val="Sidefod Tegn"/>
    <w:basedOn w:val="Standardskrifttypeiafsnit"/>
    <w:link w:val="Sidefod"/>
    <w:uiPriority w:val="10"/>
    <w:semiHidden/>
    <w:locked/>
    <w:rsid w:val="00D6451B"/>
    <w:rPr>
      <w:rFonts w:ascii="Arial" w:hAnsi="Arial"/>
      <w:sz w:val="16"/>
      <w:lang w:val="en-GB"/>
    </w:rPr>
  </w:style>
  <w:style w:type="paragraph" w:customStyle="1" w:styleId="Graf">
    <w:name w:val="Graf"/>
    <w:basedOn w:val="Normal"/>
    <w:uiPriority w:val="99"/>
    <w:semiHidden/>
    <w:rsid w:val="004B0940"/>
    <w:pPr>
      <w:ind w:left="-57"/>
    </w:pPr>
  </w:style>
  <w:style w:type="paragraph" w:customStyle="1" w:styleId="Billedtekst1">
    <w:name w:val="Billedtekst1"/>
    <w:basedOn w:val="Note"/>
    <w:next w:val="Normal"/>
    <w:uiPriority w:val="3"/>
    <w:rsid w:val="00B064CB"/>
    <w:pPr>
      <w:spacing w:after="192"/>
      <w:contextualSpacing/>
    </w:pPr>
  </w:style>
  <w:style w:type="character" w:customStyle="1" w:styleId="NoteChar">
    <w:name w:val="Note Char"/>
    <w:basedOn w:val="Standardskrifttypeiafsnit"/>
    <w:link w:val="Note"/>
    <w:uiPriority w:val="3"/>
    <w:rsid w:val="00D6451B"/>
    <w:rPr>
      <w:rFonts w:ascii="Arial" w:hAnsi="Arial"/>
      <w:i/>
      <w:sz w:val="16"/>
      <w:lang w:val="en-GB"/>
    </w:rPr>
  </w:style>
  <w:style w:type="paragraph" w:customStyle="1" w:styleId="BilagOverskrift1">
    <w:name w:val="Bilag Overskrift 1"/>
    <w:basedOn w:val="Normal"/>
    <w:next w:val="Normal"/>
    <w:uiPriority w:val="4"/>
    <w:rsid w:val="00D3066F"/>
    <w:pPr>
      <w:keepNext/>
      <w:keepLines/>
      <w:pageBreakBefore/>
      <w:numPr>
        <w:numId w:val="17"/>
      </w:numPr>
      <w:tabs>
        <w:tab w:val="left" w:pos="1474"/>
      </w:tabs>
      <w:spacing w:after="500" w:line="400" w:lineRule="atLeast"/>
    </w:pPr>
    <w:rPr>
      <w:rFonts w:ascii="Neo Sans Std" w:hAnsi="Neo Sans Std"/>
      <w:color w:val="3366CC"/>
      <w:sz w:val="36"/>
    </w:rPr>
  </w:style>
  <w:style w:type="paragraph" w:customStyle="1" w:styleId="Bilagoverskrift2">
    <w:name w:val="Bilag overskrift 2"/>
    <w:basedOn w:val="Normal"/>
    <w:next w:val="Normal"/>
    <w:uiPriority w:val="4"/>
    <w:rsid w:val="00D3066F"/>
    <w:pPr>
      <w:numPr>
        <w:ilvl w:val="1"/>
        <w:numId w:val="17"/>
      </w:numPr>
      <w:spacing w:before="280"/>
    </w:pPr>
    <w:rPr>
      <w:rFonts w:ascii="Neo Sans Std" w:hAnsi="Neo Sans Std"/>
      <w:color w:val="3366CC"/>
      <w:sz w:val="24"/>
    </w:rPr>
  </w:style>
  <w:style w:type="paragraph" w:customStyle="1" w:styleId="Taktil">
    <w:name w:val="Tak til"/>
    <w:basedOn w:val="Taktil-Navn"/>
    <w:uiPriority w:val="3"/>
    <w:semiHidden/>
    <w:rsid w:val="00F65C81"/>
    <w:pPr>
      <w:pageBreakBefore/>
      <w:spacing w:after="500" w:line="400" w:lineRule="atLeast"/>
      <w:outlineLvl w:val="4"/>
    </w:pPr>
    <w:rPr>
      <w:color w:val="3366CC"/>
      <w:sz w:val="36"/>
    </w:rPr>
  </w:style>
  <w:style w:type="paragraph" w:styleId="Dato">
    <w:name w:val="Date"/>
    <w:basedOn w:val="Normal"/>
    <w:next w:val="Normal"/>
    <w:uiPriority w:val="99"/>
    <w:semiHidden/>
    <w:rsid w:val="00BF3E89"/>
  </w:style>
  <w:style w:type="paragraph" w:customStyle="1" w:styleId="Afsendertitel">
    <w:name w:val="Afsender titel"/>
    <w:basedOn w:val="Normal"/>
    <w:uiPriority w:val="3"/>
    <w:semiHidden/>
    <w:qFormat/>
    <w:rsid w:val="00A3668C"/>
    <w:rPr>
      <w:i/>
    </w:rPr>
  </w:style>
  <w:style w:type="paragraph" w:customStyle="1" w:styleId="Udvalg">
    <w:name w:val="Udvalg"/>
    <w:basedOn w:val="Normal"/>
    <w:next w:val="Normal"/>
    <w:uiPriority w:val="3"/>
    <w:semiHidden/>
    <w:rsid w:val="00A3668C"/>
    <w:rPr>
      <w:b/>
      <w:sz w:val="24"/>
    </w:rPr>
  </w:style>
  <w:style w:type="paragraph" w:customStyle="1" w:styleId="BilagDagsorden">
    <w:name w:val="Bilag/Dagsorden"/>
    <w:basedOn w:val="Udvalg"/>
    <w:next w:val="Normal"/>
    <w:uiPriority w:val="3"/>
    <w:semiHidden/>
    <w:rsid w:val="00A3668C"/>
    <w:rPr>
      <w:sz w:val="20"/>
    </w:rPr>
  </w:style>
  <w:style w:type="character" w:customStyle="1" w:styleId="SlutnotetekstTegn">
    <w:name w:val="Slutnotetekst Tegn"/>
    <w:basedOn w:val="Standardskrifttypeiafsnit"/>
    <w:link w:val="Slutnotetekst"/>
    <w:uiPriority w:val="10"/>
    <w:rsid w:val="00D6451B"/>
    <w:rPr>
      <w:rFonts w:ascii="Arial" w:hAnsi="Arial"/>
      <w:sz w:val="16"/>
      <w:lang w:val="en-GB"/>
    </w:rPr>
  </w:style>
  <w:style w:type="paragraph" w:customStyle="1" w:styleId="Faxinfo">
    <w:name w:val="Fax info"/>
    <w:basedOn w:val="Normal"/>
    <w:next w:val="Normal"/>
    <w:uiPriority w:val="9"/>
    <w:semiHidden/>
    <w:rsid w:val="00A3668C"/>
    <w:rPr>
      <w:b/>
      <w:sz w:val="18"/>
    </w:rPr>
  </w:style>
  <w:style w:type="character" w:customStyle="1" w:styleId="FodnotetekstTegn">
    <w:name w:val="Fodnotetekst Tegn"/>
    <w:basedOn w:val="Standardskrifttypeiafsnit"/>
    <w:link w:val="Fodnotetekst"/>
    <w:uiPriority w:val="10"/>
    <w:rsid w:val="00D6451B"/>
    <w:rPr>
      <w:rFonts w:ascii="Arial" w:hAnsi="Arial"/>
      <w:sz w:val="16"/>
      <w:lang w:val="en-GB"/>
    </w:rPr>
  </w:style>
  <w:style w:type="character" w:customStyle="1" w:styleId="SidehovedTegn">
    <w:name w:val="Sidehoved Tegn"/>
    <w:basedOn w:val="Standardskrifttypeiafsnit"/>
    <w:link w:val="Sidehoved"/>
    <w:uiPriority w:val="99"/>
    <w:semiHidden/>
    <w:rsid w:val="00D6451B"/>
    <w:rPr>
      <w:rFonts w:ascii="Arial" w:hAnsi="Arial"/>
      <w:lang w:val="en-GB"/>
    </w:rPr>
  </w:style>
  <w:style w:type="character" w:customStyle="1" w:styleId="Overskrift1Tegn">
    <w:name w:val="Overskrift 1 Tegn"/>
    <w:basedOn w:val="Standardskrifttypeiafsnit"/>
    <w:link w:val="Overskrift1"/>
    <w:uiPriority w:val="1"/>
    <w:rsid w:val="00A3668C"/>
    <w:rPr>
      <w:rFonts w:ascii="Neo Sans Std" w:hAnsi="Neo Sans Std" w:cs="Arial"/>
      <w:bCs/>
      <w:color w:val="3366CC"/>
      <w:sz w:val="36"/>
      <w:szCs w:val="32"/>
      <w:lang w:val="en-GB"/>
    </w:rPr>
  </w:style>
  <w:style w:type="character" w:customStyle="1" w:styleId="Overskrift2Tegn">
    <w:name w:val="Overskrift 2 Tegn"/>
    <w:basedOn w:val="Standardskrifttypeiafsnit"/>
    <w:link w:val="Overskrift2"/>
    <w:uiPriority w:val="1"/>
    <w:rsid w:val="00A3668C"/>
    <w:rPr>
      <w:rFonts w:ascii="Neo Sans Std" w:hAnsi="Neo Sans Std" w:cs="Arial"/>
      <w:b/>
      <w:bCs/>
      <w:iCs/>
      <w:color w:val="3366CC"/>
      <w:sz w:val="24"/>
      <w:szCs w:val="28"/>
      <w:lang w:val="en-GB"/>
    </w:rPr>
  </w:style>
  <w:style w:type="character" w:customStyle="1" w:styleId="Overskrift3Tegn">
    <w:name w:val="Overskrift 3 Tegn"/>
    <w:basedOn w:val="Standardskrifttypeiafsnit"/>
    <w:link w:val="Overskrift3"/>
    <w:uiPriority w:val="1"/>
    <w:rsid w:val="00A3668C"/>
    <w:rPr>
      <w:rFonts w:ascii="Neo Sans Std" w:hAnsi="Neo Sans Std" w:cs="Arial"/>
      <w:bCs/>
      <w:color w:val="3366CC"/>
      <w:sz w:val="24"/>
      <w:szCs w:val="26"/>
      <w:lang w:val="en-GB"/>
    </w:rPr>
  </w:style>
  <w:style w:type="character" w:customStyle="1" w:styleId="Overskrift4Tegn">
    <w:name w:val="Overskrift 4 Tegn"/>
    <w:basedOn w:val="Standardskrifttypeiafsnit"/>
    <w:link w:val="Overskrift4"/>
    <w:uiPriority w:val="1"/>
    <w:rsid w:val="00A3668C"/>
    <w:rPr>
      <w:rFonts w:ascii="Neo Sans Std" w:hAnsi="Neo Sans Std"/>
      <w:b/>
      <w:szCs w:val="24"/>
      <w:lang w:val="en-GB"/>
    </w:rPr>
  </w:style>
  <w:style w:type="character" w:customStyle="1" w:styleId="Overskrift5Tegn">
    <w:name w:val="Overskrift 5 Tegn"/>
    <w:basedOn w:val="Standardskrifttypeiafsnit"/>
    <w:link w:val="Overskrift5"/>
    <w:uiPriority w:val="1"/>
    <w:semiHidden/>
    <w:rsid w:val="00A3668C"/>
    <w:rPr>
      <w:b/>
      <w:szCs w:val="24"/>
      <w:lang w:val="en-GB"/>
    </w:rPr>
  </w:style>
  <w:style w:type="character" w:customStyle="1" w:styleId="Overskrift6Tegn">
    <w:name w:val="Overskrift 6 Tegn"/>
    <w:basedOn w:val="Standardskrifttypeiafsnit"/>
    <w:link w:val="Overskrift6"/>
    <w:uiPriority w:val="1"/>
    <w:semiHidden/>
    <w:rsid w:val="00A3668C"/>
    <w:rPr>
      <w:b/>
      <w:szCs w:val="24"/>
      <w:lang w:val="en-GB"/>
    </w:rPr>
  </w:style>
  <w:style w:type="character" w:customStyle="1" w:styleId="Overskrift7Tegn">
    <w:name w:val="Overskrift 7 Tegn"/>
    <w:basedOn w:val="Standardskrifttypeiafsnit"/>
    <w:link w:val="Overskrift7"/>
    <w:uiPriority w:val="1"/>
    <w:semiHidden/>
    <w:rsid w:val="00A3668C"/>
    <w:rPr>
      <w:b/>
      <w:szCs w:val="24"/>
      <w:lang w:val="en-GB"/>
    </w:rPr>
  </w:style>
  <w:style w:type="character" w:customStyle="1" w:styleId="Overskrift8Tegn">
    <w:name w:val="Overskrift 8 Tegn"/>
    <w:basedOn w:val="Standardskrifttypeiafsnit"/>
    <w:link w:val="Overskrift8"/>
    <w:uiPriority w:val="1"/>
    <w:semiHidden/>
    <w:rsid w:val="00A3668C"/>
    <w:rPr>
      <w:b/>
      <w:szCs w:val="24"/>
      <w:lang w:val="en-GB"/>
    </w:rPr>
  </w:style>
  <w:style w:type="character" w:customStyle="1" w:styleId="Overskrift9Tegn">
    <w:name w:val="Overskrift 9 Tegn"/>
    <w:basedOn w:val="Standardskrifttypeiafsnit"/>
    <w:link w:val="Overskrift9"/>
    <w:uiPriority w:val="1"/>
    <w:semiHidden/>
    <w:rsid w:val="00A3668C"/>
    <w:rPr>
      <w:b/>
      <w:szCs w:val="24"/>
      <w:lang w:val="en-GB"/>
    </w:rPr>
  </w:style>
  <w:style w:type="paragraph" w:customStyle="1" w:styleId="Info">
    <w:name w:val="Info"/>
    <w:basedOn w:val="Normal"/>
    <w:uiPriority w:val="3"/>
    <w:semiHidden/>
    <w:rsid w:val="00A3668C"/>
    <w:pPr>
      <w:jc w:val="right"/>
    </w:pPr>
  </w:style>
  <w:style w:type="paragraph" w:styleId="Citatsamling">
    <w:name w:val="table of authorities"/>
    <w:basedOn w:val="Normal"/>
    <w:next w:val="Normal"/>
    <w:uiPriority w:val="99"/>
    <w:semiHidden/>
    <w:rsid w:val="00A3668C"/>
    <w:pPr>
      <w:ind w:left="200" w:hanging="200"/>
    </w:pPr>
  </w:style>
  <w:style w:type="paragraph" w:styleId="Listeoverfigurer">
    <w:name w:val="table of figures"/>
    <w:basedOn w:val="Normal"/>
    <w:next w:val="Normal"/>
    <w:uiPriority w:val="99"/>
    <w:semiHidden/>
    <w:rsid w:val="00A3668C"/>
  </w:style>
  <w:style w:type="paragraph" w:customStyle="1" w:styleId="Tilstedefravrende">
    <w:name w:val="Tilstede/fraværende"/>
    <w:basedOn w:val="Normal"/>
    <w:next w:val="Normal"/>
    <w:uiPriority w:val="3"/>
    <w:semiHidden/>
    <w:rsid w:val="00A3668C"/>
    <w:rPr>
      <w:b/>
      <w:sz w:val="18"/>
    </w:rPr>
  </w:style>
  <w:style w:type="paragraph" w:styleId="Markeringsbobletekst">
    <w:name w:val="Balloon Text"/>
    <w:basedOn w:val="Normal"/>
    <w:link w:val="MarkeringsbobletekstTegn"/>
    <w:uiPriority w:val="99"/>
    <w:semiHidden/>
    <w:rsid w:val="006B74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451B"/>
    <w:rPr>
      <w:rFonts w:ascii="Tahoma" w:hAnsi="Tahoma" w:cs="Tahoma"/>
      <w:sz w:val="16"/>
      <w:szCs w:val="16"/>
      <w:lang w:val="en-GB"/>
    </w:rPr>
  </w:style>
  <w:style w:type="paragraph" w:styleId="Listeafsnit">
    <w:name w:val="List Paragraph"/>
    <w:basedOn w:val="Normal"/>
    <w:uiPriority w:val="99"/>
    <w:semiHidden/>
    <w:rsid w:val="00AA5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0"/>
    <w:lsdException w:name="toc 4" w:uiPriority="0"/>
    <w:lsdException w:name="toc 5" w:uiPriority="39"/>
    <w:lsdException w:name="toc 6" w:uiPriority="39"/>
    <w:lsdException w:name="toc 7" w:uiPriority="9"/>
    <w:lsdException w:name="toc 8" w:uiPriority="0"/>
    <w:lsdException w:name="toc 9" w:uiPriority="9"/>
    <w:lsdException w:name="Normal Indent" w:uiPriority="0"/>
    <w:lsdException w:name="footnote text" w:uiPriority="4"/>
    <w:lsdException w:name="header" w:uiPriority="4"/>
    <w:lsdException w:name="footer" w:uiPriority="4"/>
    <w:lsdException w:name="caption" w:uiPriority="4"/>
    <w:lsdException w:name="envelope address" w:uiPriority="0"/>
    <w:lsdException w:name="envelope return" w:uiPriority="0"/>
    <w:lsdException w:name="footnote reference" w:uiPriority="4"/>
    <w:lsdException w:name="line number" w:uiPriority="0"/>
    <w:lsdException w:name="page number" w:uiPriority="4"/>
    <w:lsdException w:name="endnote reference" w:uiPriority="4"/>
    <w:lsdException w:name="endnote text" w:uiPriority="4"/>
    <w:lsdException w:name="macro" w:unhideWhenUsed="0"/>
    <w:lsdException w:name="toa heading" w:uiPriority="9"/>
    <w:lsdException w:name="List" w:uiPriority="0"/>
    <w:lsdException w:name="List Bullet" w:semiHidden="0" w:uiPriority="2" w:unhideWhenUsed="0" w:qFormat="1"/>
    <w:lsdException w:name="List Number" w:semiHidden="0" w:uiPriority="2" w:unhideWhenUsed="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2"/>
    <w:lsdException w:name="FollowedHyperlink" w:uiPriority="4"/>
    <w:lsdException w:name="Strong" w:semiHidden="0" w:uiPriority="0" w:unhideWhenUsed="0" w:qFormat="1"/>
    <w:lsdException w:name="Emphasis" w:semiHidden="0" w:uiPriority="0" w:unhideWhenUsed="0"/>
    <w:lsdException w:name="Plain Text" w:uiPriority="0"/>
    <w:lsdException w:name="E-mail Signature"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6"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nhideWhenUsed="0"/>
    <w:lsdException w:name="TOC Heading" w:unhideWhenUsed="0" w:qFormat="1"/>
  </w:latentStyles>
  <w:style w:type="paragraph" w:default="1" w:styleId="Normal">
    <w:name w:val="Normal"/>
    <w:qFormat/>
    <w:rsid w:val="004F391B"/>
    <w:rPr>
      <w:lang w:val="en-GB"/>
    </w:rPr>
  </w:style>
  <w:style w:type="paragraph" w:styleId="Overskrift1">
    <w:name w:val="heading 1"/>
    <w:basedOn w:val="Normal"/>
    <w:next w:val="Normal"/>
    <w:link w:val="Overskrift1Tegn"/>
    <w:uiPriority w:val="1"/>
    <w:qFormat/>
    <w:rsid w:val="00251FF6"/>
    <w:pPr>
      <w:keepNext/>
      <w:numPr>
        <w:numId w:val="15"/>
      </w:numPr>
      <w:spacing w:after="500" w:line="400" w:lineRule="atLeast"/>
      <w:outlineLvl w:val="0"/>
    </w:pPr>
    <w:rPr>
      <w:rFonts w:ascii="Neo Sans Std" w:hAnsi="Neo Sans Std" w:cs="Arial"/>
      <w:bCs/>
      <w:color w:val="3366CC"/>
      <w:sz w:val="36"/>
      <w:szCs w:val="32"/>
    </w:rPr>
  </w:style>
  <w:style w:type="paragraph" w:styleId="Overskrift2">
    <w:name w:val="heading 2"/>
    <w:basedOn w:val="Normal"/>
    <w:next w:val="Normal"/>
    <w:link w:val="Overskrift2Tegn"/>
    <w:uiPriority w:val="1"/>
    <w:qFormat/>
    <w:rsid w:val="00251FF6"/>
    <w:pPr>
      <w:keepNext/>
      <w:numPr>
        <w:ilvl w:val="1"/>
        <w:numId w:val="15"/>
      </w:numPr>
      <w:outlineLvl w:val="1"/>
    </w:pPr>
    <w:rPr>
      <w:rFonts w:ascii="Neo Sans Std" w:hAnsi="Neo Sans Std" w:cs="Arial"/>
      <w:b/>
      <w:bCs/>
      <w:iCs/>
      <w:color w:val="3366CC"/>
      <w:sz w:val="24"/>
      <w:szCs w:val="28"/>
    </w:rPr>
  </w:style>
  <w:style w:type="paragraph" w:styleId="Overskrift3">
    <w:name w:val="heading 3"/>
    <w:basedOn w:val="Normal"/>
    <w:next w:val="Normal"/>
    <w:link w:val="Overskrift3Tegn"/>
    <w:uiPriority w:val="1"/>
    <w:qFormat/>
    <w:rsid w:val="00251FF6"/>
    <w:pPr>
      <w:keepNext/>
      <w:numPr>
        <w:ilvl w:val="2"/>
        <w:numId w:val="15"/>
      </w:numPr>
      <w:outlineLvl w:val="2"/>
    </w:pPr>
    <w:rPr>
      <w:rFonts w:ascii="Neo Sans Std" w:hAnsi="Neo Sans Std" w:cs="Arial"/>
      <w:bCs/>
      <w:color w:val="3366CC"/>
      <w:sz w:val="24"/>
      <w:szCs w:val="26"/>
    </w:rPr>
  </w:style>
  <w:style w:type="paragraph" w:styleId="Overskrift4">
    <w:name w:val="heading 4"/>
    <w:basedOn w:val="Normal"/>
    <w:next w:val="Normal"/>
    <w:link w:val="Overskrift4Tegn"/>
    <w:uiPriority w:val="1"/>
    <w:qFormat/>
    <w:rsid w:val="00251FF6"/>
    <w:pPr>
      <w:outlineLvl w:val="3"/>
    </w:pPr>
    <w:rPr>
      <w:rFonts w:ascii="Neo Sans Std" w:hAnsi="Neo Sans Std"/>
      <w:b/>
      <w:szCs w:val="24"/>
    </w:rPr>
  </w:style>
  <w:style w:type="paragraph" w:styleId="Overskrift5">
    <w:name w:val="heading 5"/>
    <w:basedOn w:val="Normal"/>
    <w:next w:val="Normal"/>
    <w:link w:val="Overskrift5Tegn"/>
    <w:uiPriority w:val="1"/>
    <w:semiHidden/>
    <w:qFormat/>
    <w:rsid w:val="00251FF6"/>
    <w:pPr>
      <w:numPr>
        <w:ilvl w:val="4"/>
        <w:numId w:val="15"/>
      </w:numPr>
      <w:outlineLvl w:val="4"/>
    </w:pPr>
    <w:rPr>
      <w:b/>
      <w:szCs w:val="24"/>
    </w:rPr>
  </w:style>
  <w:style w:type="paragraph" w:styleId="Overskrift6">
    <w:name w:val="heading 6"/>
    <w:basedOn w:val="Normal"/>
    <w:next w:val="Normal"/>
    <w:link w:val="Overskrift6Tegn"/>
    <w:uiPriority w:val="1"/>
    <w:semiHidden/>
    <w:qFormat/>
    <w:rsid w:val="00251FF6"/>
    <w:pPr>
      <w:numPr>
        <w:ilvl w:val="5"/>
        <w:numId w:val="15"/>
      </w:numPr>
      <w:outlineLvl w:val="5"/>
    </w:pPr>
    <w:rPr>
      <w:b/>
      <w:szCs w:val="24"/>
    </w:rPr>
  </w:style>
  <w:style w:type="paragraph" w:styleId="Overskrift7">
    <w:name w:val="heading 7"/>
    <w:basedOn w:val="Normal"/>
    <w:next w:val="Normal"/>
    <w:link w:val="Overskrift7Tegn"/>
    <w:uiPriority w:val="1"/>
    <w:semiHidden/>
    <w:qFormat/>
    <w:rsid w:val="00251FF6"/>
    <w:pPr>
      <w:numPr>
        <w:ilvl w:val="6"/>
        <w:numId w:val="15"/>
      </w:numPr>
      <w:outlineLvl w:val="6"/>
    </w:pPr>
    <w:rPr>
      <w:b/>
      <w:szCs w:val="24"/>
    </w:rPr>
  </w:style>
  <w:style w:type="paragraph" w:styleId="Overskrift8">
    <w:name w:val="heading 8"/>
    <w:basedOn w:val="Normal"/>
    <w:next w:val="Normal"/>
    <w:link w:val="Overskrift8Tegn"/>
    <w:uiPriority w:val="1"/>
    <w:semiHidden/>
    <w:qFormat/>
    <w:rsid w:val="00251FF6"/>
    <w:pPr>
      <w:numPr>
        <w:ilvl w:val="7"/>
        <w:numId w:val="15"/>
      </w:numPr>
      <w:outlineLvl w:val="7"/>
    </w:pPr>
    <w:rPr>
      <w:b/>
      <w:szCs w:val="24"/>
    </w:rPr>
  </w:style>
  <w:style w:type="paragraph" w:styleId="Overskrift9">
    <w:name w:val="heading 9"/>
    <w:basedOn w:val="Normal"/>
    <w:next w:val="Normal"/>
    <w:link w:val="Overskrift9Tegn"/>
    <w:uiPriority w:val="1"/>
    <w:semiHidden/>
    <w:qFormat/>
    <w:rsid w:val="00251FF6"/>
    <w:pPr>
      <w:numPr>
        <w:ilvl w:val="8"/>
        <w:numId w:val="15"/>
      </w:numPr>
      <w:outlineLvl w:val="8"/>
    </w:pPr>
    <w:rPr>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rsid w:val="00A3668C"/>
    <w:rPr>
      <w:rFonts w:ascii="Times New Roman" w:hAnsi="Times New Roman"/>
      <w:color w:val="auto"/>
      <w:u w:val="none"/>
      <w:lang w:val="en-GB"/>
    </w:rPr>
  </w:style>
  <w:style w:type="character" w:styleId="BesgtHyperlink">
    <w:name w:val="FollowedHyperlink"/>
    <w:basedOn w:val="Standardskrifttypeiafsnit"/>
    <w:uiPriority w:val="10"/>
    <w:semiHidden/>
    <w:rsid w:val="00A3668C"/>
    <w:rPr>
      <w:rFonts w:ascii="Verdana" w:hAnsi="Verdana"/>
      <w:color w:val="auto"/>
      <w:u w:val="none"/>
      <w:lang w:val="en-GB"/>
    </w:rPr>
  </w:style>
  <w:style w:type="paragraph" w:styleId="Sidehoved">
    <w:name w:val="header"/>
    <w:basedOn w:val="Normal"/>
    <w:link w:val="SidehovedTegn"/>
    <w:uiPriority w:val="99"/>
    <w:semiHidden/>
    <w:rsid w:val="00A3668C"/>
    <w:pPr>
      <w:tabs>
        <w:tab w:val="center" w:pos="4819"/>
        <w:tab w:val="right" w:pos="9638"/>
      </w:tabs>
    </w:pPr>
  </w:style>
  <w:style w:type="paragraph" w:styleId="Sidefod">
    <w:name w:val="footer"/>
    <w:basedOn w:val="Normal"/>
    <w:link w:val="SidefodTegn"/>
    <w:uiPriority w:val="10"/>
    <w:semiHidden/>
    <w:rsid w:val="00A3668C"/>
    <w:pPr>
      <w:tabs>
        <w:tab w:val="center" w:pos="4819"/>
        <w:tab w:val="right" w:pos="9638"/>
      </w:tabs>
    </w:pPr>
    <w:rPr>
      <w:sz w:val="16"/>
    </w:rPr>
  </w:style>
  <w:style w:type="table" w:styleId="Tabel-Gitter">
    <w:name w:val="Table Grid"/>
    <w:basedOn w:val="Tabel-Normal"/>
    <w:uiPriority w:val="99"/>
    <w:semiHidden/>
    <w:rsid w:val="00A366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uiPriority w:val="8"/>
    <w:semiHidden/>
    <w:rsid w:val="00A3668C"/>
    <w:pPr>
      <w:spacing w:line="240" w:lineRule="atLeast"/>
    </w:pPr>
    <w:rPr>
      <w:noProof/>
      <w:sz w:val="16"/>
      <w:szCs w:val="24"/>
      <w:lang w:val="en-GB"/>
    </w:rPr>
  </w:style>
  <w:style w:type="paragraph" w:customStyle="1" w:styleId="Template-Adresse">
    <w:name w:val="Template - Adresse"/>
    <w:basedOn w:val="Template"/>
    <w:uiPriority w:val="8"/>
    <w:semiHidden/>
    <w:rsid w:val="00A3668C"/>
    <w:pPr>
      <w:tabs>
        <w:tab w:val="left" w:pos="397"/>
      </w:tabs>
    </w:pPr>
  </w:style>
  <w:style w:type="paragraph" w:customStyle="1" w:styleId="Template-Afdeling">
    <w:name w:val="Template - Afdeling"/>
    <w:basedOn w:val="Template"/>
    <w:uiPriority w:val="8"/>
    <w:semiHidden/>
    <w:rsid w:val="00A3668C"/>
    <w:rPr>
      <w:b/>
    </w:rPr>
  </w:style>
  <w:style w:type="paragraph" w:customStyle="1" w:styleId="Template-CVR">
    <w:name w:val="Template - CVR"/>
    <w:basedOn w:val="Template"/>
    <w:uiPriority w:val="8"/>
    <w:semiHidden/>
    <w:rsid w:val="00A3668C"/>
    <w:rPr>
      <w:color w:val="707173"/>
      <w:sz w:val="12"/>
    </w:rPr>
  </w:style>
  <w:style w:type="paragraph" w:styleId="Indholdsfortegnelse7">
    <w:name w:val="toc 7"/>
    <w:basedOn w:val="Normal"/>
    <w:next w:val="Normal"/>
    <w:uiPriority w:val="9"/>
    <w:semiHidden/>
    <w:rsid w:val="00D6451B"/>
    <w:pPr>
      <w:spacing w:after="100"/>
      <w:ind w:left="1202" w:right="567"/>
    </w:pPr>
  </w:style>
  <w:style w:type="paragraph" w:styleId="Billedtekst">
    <w:name w:val="caption"/>
    <w:basedOn w:val="Normal"/>
    <w:next w:val="Normal"/>
    <w:uiPriority w:val="4"/>
    <w:rsid w:val="00FF5020"/>
    <w:rPr>
      <w:b/>
      <w:bCs/>
      <w:color w:val="FFFFFF" w:themeColor="background1"/>
      <w:sz w:val="18"/>
    </w:rPr>
  </w:style>
  <w:style w:type="character" w:styleId="Slutnotehenvisning">
    <w:name w:val="endnote reference"/>
    <w:basedOn w:val="Standardskrifttypeiafsnit"/>
    <w:uiPriority w:val="10"/>
    <w:rsid w:val="00D6451B"/>
    <w:rPr>
      <w:vertAlign w:val="superscript"/>
      <w:lang w:val="en-GB"/>
    </w:rPr>
  </w:style>
  <w:style w:type="paragraph" w:styleId="Slutnotetekst">
    <w:name w:val="endnote text"/>
    <w:basedOn w:val="Normal"/>
    <w:link w:val="SlutnotetekstTegn"/>
    <w:uiPriority w:val="10"/>
    <w:rsid w:val="00A3668C"/>
    <w:pPr>
      <w:spacing w:line="240" w:lineRule="atLeast"/>
    </w:pPr>
    <w:rPr>
      <w:sz w:val="16"/>
    </w:rPr>
  </w:style>
  <w:style w:type="character" w:styleId="Fodnotehenvisning">
    <w:name w:val="footnote reference"/>
    <w:basedOn w:val="Standardskrifttypeiafsnit"/>
    <w:uiPriority w:val="10"/>
    <w:rsid w:val="00D6451B"/>
    <w:rPr>
      <w:vertAlign w:val="superscript"/>
      <w:lang w:val="en-GB"/>
    </w:rPr>
  </w:style>
  <w:style w:type="paragraph" w:styleId="Fodnotetekst">
    <w:name w:val="footnote text"/>
    <w:basedOn w:val="Normal"/>
    <w:link w:val="FodnotetekstTegn"/>
    <w:uiPriority w:val="10"/>
    <w:rsid w:val="00A3668C"/>
    <w:pPr>
      <w:spacing w:line="240" w:lineRule="atLeast"/>
    </w:pPr>
    <w:rPr>
      <w:sz w:val="16"/>
    </w:rPr>
  </w:style>
  <w:style w:type="character" w:styleId="Sidetal">
    <w:name w:val="page number"/>
    <w:basedOn w:val="Standardskrifttypeiafsnit"/>
    <w:uiPriority w:val="99"/>
    <w:semiHidden/>
    <w:rsid w:val="00A3668C"/>
    <w:rPr>
      <w:rFonts w:ascii="Arial" w:hAnsi="Arial"/>
      <w:lang w:val="en-GB"/>
    </w:rPr>
  </w:style>
  <w:style w:type="paragraph" w:customStyle="1" w:styleId="Default">
    <w:name w:val="Default"/>
    <w:uiPriority w:val="10"/>
    <w:semiHidden/>
    <w:rsid w:val="00A3668C"/>
    <w:pPr>
      <w:autoSpaceDE w:val="0"/>
      <w:autoSpaceDN w:val="0"/>
      <w:adjustRightInd w:val="0"/>
    </w:pPr>
    <w:rPr>
      <w:rFonts w:cs="Arial"/>
      <w:color w:val="000000"/>
      <w:sz w:val="24"/>
      <w:szCs w:val="24"/>
      <w:lang w:val="en-GB"/>
    </w:rPr>
  </w:style>
  <w:style w:type="paragraph" w:customStyle="1" w:styleId="Template-Doknavn">
    <w:name w:val="Template - Dok navn"/>
    <w:basedOn w:val="Template"/>
    <w:uiPriority w:val="8"/>
    <w:semiHidden/>
    <w:rsid w:val="00A3668C"/>
    <w:pPr>
      <w:spacing w:line="280" w:lineRule="atLeast"/>
    </w:pPr>
    <w:rPr>
      <w:b/>
      <w:caps/>
      <w:sz w:val="28"/>
    </w:rPr>
  </w:style>
  <w:style w:type="paragraph" w:styleId="Indholdsfortegnelse9">
    <w:name w:val="toc 9"/>
    <w:basedOn w:val="Normal"/>
    <w:next w:val="Normal"/>
    <w:uiPriority w:val="9"/>
    <w:semiHidden/>
    <w:rsid w:val="00D6451B"/>
    <w:pPr>
      <w:spacing w:after="100"/>
      <w:ind w:left="1588" w:right="567"/>
    </w:pPr>
  </w:style>
  <w:style w:type="paragraph" w:styleId="Citatoverskrift">
    <w:name w:val="toa heading"/>
    <w:basedOn w:val="Normal"/>
    <w:next w:val="Normal"/>
    <w:uiPriority w:val="9"/>
    <w:semiHidden/>
    <w:rsid w:val="007A73E8"/>
    <w:pPr>
      <w:spacing w:after="500" w:line="400" w:lineRule="atLeast"/>
    </w:pPr>
    <w:rPr>
      <w:rFonts w:ascii="Neo Sans Std" w:eastAsiaTheme="majorEastAsia" w:hAnsi="Neo Sans Std" w:cstheme="majorBidi"/>
      <w:bCs/>
      <w:color w:val="3366CC"/>
      <w:sz w:val="36"/>
      <w:szCs w:val="24"/>
    </w:rPr>
  </w:style>
  <w:style w:type="paragraph" w:customStyle="1" w:styleId="Taktil-Navn">
    <w:name w:val="Tak til - Navn"/>
    <w:basedOn w:val="Normal"/>
    <w:next w:val="Normal"/>
    <w:uiPriority w:val="5"/>
    <w:rsid w:val="007A73E8"/>
    <w:rPr>
      <w:rFonts w:ascii="Neo Sans Std" w:hAnsi="Neo Sans Std"/>
    </w:rPr>
  </w:style>
  <w:style w:type="paragraph" w:customStyle="1" w:styleId="Template-FortroligtInternt">
    <w:name w:val="Template - Fortroligt/Internt"/>
    <w:basedOn w:val="Template"/>
    <w:uiPriority w:val="8"/>
    <w:semiHidden/>
    <w:rsid w:val="00A3668C"/>
    <w:rPr>
      <w:b/>
      <w:caps/>
      <w:sz w:val="28"/>
    </w:rPr>
  </w:style>
  <w:style w:type="paragraph" w:customStyle="1" w:styleId="ForsideOverskrift1">
    <w:name w:val="Forside Overskrift 1"/>
    <w:basedOn w:val="Normal"/>
    <w:uiPriority w:val="2"/>
    <w:semiHidden/>
    <w:rsid w:val="00BF683A"/>
    <w:pPr>
      <w:spacing w:line="600" w:lineRule="atLeast"/>
    </w:pPr>
    <w:rPr>
      <w:rFonts w:ascii="Neo Sans Std Black" w:hAnsi="Neo Sans Std Black"/>
      <w:sz w:val="48"/>
    </w:rPr>
  </w:style>
  <w:style w:type="paragraph" w:customStyle="1" w:styleId="Forfatter">
    <w:name w:val="Forfatter"/>
    <w:basedOn w:val="Normal"/>
    <w:uiPriority w:val="5"/>
    <w:semiHidden/>
    <w:rsid w:val="00870040"/>
    <w:pPr>
      <w:spacing w:after="280"/>
    </w:pPr>
  </w:style>
  <w:style w:type="paragraph" w:customStyle="1" w:styleId="Forsideoverskrift2">
    <w:name w:val="Forside overskrift 2"/>
    <w:basedOn w:val="ForsideOverskrift1"/>
    <w:uiPriority w:val="2"/>
    <w:semiHidden/>
    <w:rsid w:val="00CF557E"/>
    <w:pPr>
      <w:spacing w:line="440" w:lineRule="atLeast"/>
    </w:pPr>
    <w:rPr>
      <w:rFonts w:ascii="Arial" w:hAnsi="Arial"/>
      <w:sz w:val="36"/>
    </w:rPr>
  </w:style>
  <w:style w:type="paragraph" w:customStyle="1" w:styleId="R">
    <w:name w:val="ÅR"/>
    <w:basedOn w:val="Normal"/>
    <w:link w:val="RChar"/>
    <w:uiPriority w:val="5"/>
    <w:semiHidden/>
    <w:rsid w:val="00CF557E"/>
  </w:style>
  <w:style w:type="character" w:customStyle="1" w:styleId="RChar">
    <w:name w:val="ÅR Char"/>
    <w:basedOn w:val="Standardskrifttypeiafsnit"/>
    <w:link w:val="R"/>
    <w:uiPriority w:val="5"/>
    <w:semiHidden/>
    <w:rsid w:val="00FE34F9"/>
    <w:rPr>
      <w:lang w:val="en-GB"/>
    </w:rPr>
  </w:style>
  <w:style w:type="paragraph" w:customStyle="1" w:styleId="Template-reftiltitel">
    <w:name w:val="Template - ref til titel"/>
    <w:basedOn w:val="Template"/>
    <w:uiPriority w:val="8"/>
    <w:semiHidden/>
    <w:rsid w:val="00CF557E"/>
    <w:rPr>
      <w:rFonts w:ascii="Neo Sans Std" w:hAnsi="Neo Sans Std"/>
      <w:b/>
      <w:sz w:val="20"/>
    </w:rPr>
  </w:style>
  <w:style w:type="paragraph" w:customStyle="1" w:styleId="Template-Forord">
    <w:name w:val="Template - Forord"/>
    <w:basedOn w:val="Template"/>
    <w:next w:val="Normal"/>
    <w:uiPriority w:val="8"/>
    <w:semiHidden/>
    <w:rsid w:val="00CA2CF0"/>
    <w:pPr>
      <w:spacing w:after="500" w:line="400" w:lineRule="atLeast"/>
    </w:pPr>
    <w:rPr>
      <w:rFonts w:ascii="Neo Sans Std" w:hAnsi="Neo Sans Std"/>
      <w:color w:val="3366CC"/>
      <w:sz w:val="36"/>
    </w:rPr>
  </w:style>
  <w:style w:type="paragraph" w:styleId="Indholdsfortegnelse1">
    <w:name w:val="toc 1"/>
    <w:basedOn w:val="Normal"/>
    <w:next w:val="Normal"/>
    <w:uiPriority w:val="39"/>
    <w:rsid w:val="00AB3235"/>
    <w:pPr>
      <w:tabs>
        <w:tab w:val="left" w:pos="567"/>
        <w:tab w:val="right" w:leader="dot" w:pos="8505"/>
      </w:tabs>
      <w:spacing w:before="280"/>
      <w:ind w:left="567" w:right="567" w:hanging="567"/>
    </w:pPr>
    <w:rPr>
      <w:rFonts w:ascii="Neo Sans Std" w:hAnsi="Neo Sans Std"/>
      <w:color w:val="3366CC"/>
    </w:rPr>
  </w:style>
  <w:style w:type="paragraph" w:styleId="Indholdsfortegnelse2">
    <w:name w:val="toc 2"/>
    <w:basedOn w:val="Normal"/>
    <w:next w:val="Normal"/>
    <w:uiPriority w:val="39"/>
    <w:rsid w:val="00FD383A"/>
    <w:pPr>
      <w:tabs>
        <w:tab w:val="left" w:pos="567"/>
        <w:tab w:val="right" w:leader="dot" w:pos="8505"/>
      </w:tabs>
      <w:ind w:right="567"/>
    </w:pPr>
    <w:rPr>
      <w:sz w:val="18"/>
    </w:rPr>
  </w:style>
  <w:style w:type="paragraph" w:styleId="Indholdsfortegnelse3">
    <w:name w:val="toc 3"/>
    <w:basedOn w:val="Normal"/>
    <w:next w:val="Normal"/>
    <w:uiPriority w:val="9"/>
    <w:semiHidden/>
    <w:rsid w:val="005B12F8"/>
    <w:pPr>
      <w:tabs>
        <w:tab w:val="right" w:leader="dot" w:pos="8505"/>
      </w:tabs>
      <w:ind w:right="567"/>
    </w:pPr>
    <w:rPr>
      <w:rFonts w:ascii="Neo Sans Std" w:hAnsi="Neo Sans Std"/>
      <w:color w:val="3366CC"/>
    </w:rPr>
  </w:style>
  <w:style w:type="numbering" w:styleId="111111">
    <w:name w:val="Outline List 2"/>
    <w:basedOn w:val="Ingenoversigt"/>
    <w:uiPriority w:val="99"/>
    <w:semiHidden/>
    <w:rsid w:val="00CD5715"/>
    <w:pPr>
      <w:numPr>
        <w:numId w:val="3"/>
      </w:numPr>
    </w:pPr>
  </w:style>
  <w:style w:type="numbering" w:styleId="1ai">
    <w:name w:val="Outline List 1"/>
    <w:basedOn w:val="Ingenoversigt"/>
    <w:uiPriority w:val="99"/>
    <w:semiHidden/>
    <w:rsid w:val="00CD5715"/>
    <w:pPr>
      <w:numPr>
        <w:numId w:val="4"/>
      </w:numPr>
    </w:pPr>
  </w:style>
  <w:style w:type="numbering" w:styleId="ArtikelSektion">
    <w:name w:val="Outline List 3"/>
    <w:basedOn w:val="Ingenoversigt"/>
    <w:uiPriority w:val="99"/>
    <w:semiHidden/>
    <w:unhideWhenUsed/>
    <w:rsid w:val="00A3668C"/>
    <w:pPr>
      <w:numPr>
        <w:numId w:val="5"/>
      </w:numPr>
    </w:pPr>
  </w:style>
  <w:style w:type="paragraph" w:styleId="Bloktekst">
    <w:name w:val="Block Text"/>
    <w:basedOn w:val="Normal"/>
    <w:uiPriority w:val="99"/>
    <w:semiHidden/>
    <w:rsid w:val="00CD5715"/>
    <w:pPr>
      <w:spacing w:after="120"/>
      <w:ind w:left="1440" w:right="1440"/>
    </w:pPr>
  </w:style>
  <w:style w:type="paragraph" w:styleId="Brdtekst">
    <w:name w:val="Body Text"/>
    <w:basedOn w:val="Normal"/>
    <w:uiPriority w:val="99"/>
    <w:semiHidden/>
    <w:rsid w:val="00CD5715"/>
    <w:pPr>
      <w:spacing w:after="120"/>
    </w:pPr>
  </w:style>
  <w:style w:type="paragraph" w:styleId="Brdtekst2">
    <w:name w:val="Body Text 2"/>
    <w:basedOn w:val="Normal"/>
    <w:uiPriority w:val="99"/>
    <w:semiHidden/>
    <w:rsid w:val="00CD5715"/>
    <w:pPr>
      <w:spacing w:after="120" w:line="480" w:lineRule="auto"/>
    </w:pPr>
  </w:style>
  <w:style w:type="paragraph" w:styleId="Brdtekst3">
    <w:name w:val="Body Text 3"/>
    <w:basedOn w:val="Normal"/>
    <w:uiPriority w:val="99"/>
    <w:semiHidden/>
    <w:rsid w:val="00CD5715"/>
    <w:pPr>
      <w:spacing w:after="120"/>
    </w:pPr>
    <w:rPr>
      <w:sz w:val="16"/>
      <w:szCs w:val="16"/>
    </w:rPr>
  </w:style>
  <w:style w:type="paragraph" w:styleId="Brdtekst-frstelinjeindrykning1">
    <w:name w:val="Body Text First Indent"/>
    <w:basedOn w:val="Brdtekst"/>
    <w:uiPriority w:val="99"/>
    <w:semiHidden/>
    <w:rsid w:val="00CD5715"/>
    <w:pPr>
      <w:ind w:firstLine="210"/>
    </w:pPr>
  </w:style>
  <w:style w:type="paragraph" w:styleId="Brdtekstindrykning">
    <w:name w:val="Body Text Indent"/>
    <w:basedOn w:val="Normal"/>
    <w:uiPriority w:val="99"/>
    <w:semiHidden/>
    <w:rsid w:val="00CD5715"/>
    <w:pPr>
      <w:spacing w:after="120"/>
      <w:ind w:left="283"/>
    </w:pPr>
  </w:style>
  <w:style w:type="paragraph" w:styleId="Brdtekst-frstelinjeindrykning2">
    <w:name w:val="Body Text First Indent 2"/>
    <w:basedOn w:val="Brdtekstindrykning"/>
    <w:uiPriority w:val="99"/>
    <w:semiHidden/>
    <w:rsid w:val="00CD5715"/>
    <w:pPr>
      <w:ind w:firstLine="210"/>
    </w:pPr>
  </w:style>
  <w:style w:type="paragraph" w:styleId="Brdtekstindrykning2">
    <w:name w:val="Body Text Indent 2"/>
    <w:basedOn w:val="Normal"/>
    <w:uiPriority w:val="99"/>
    <w:semiHidden/>
    <w:rsid w:val="00CD5715"/>
    <w:pPr>
      <w:spacing w:after="120" w:line="480" w:lineRule="auto"/>
      <w:ind w:left="283"/>
    </w:pPr>
  </w:style>
  <w:style w:type="paragraph" w:styleId="Brdtekstindrykning3">
    <w:name w:val="Body Text Indent 3"/>
    <w:basedOn w:val="Normal"/>
    <w:uiPriority w:val="99"/>
    <w:semiHidden/>
    <w:rsid w:val="00CD5715"/>
    <w:pPr>
      <w:spacing w:after="120"/>
      <w:ind w:left="283"/>
    </w:pPr>
    <w:rPr>
      <w:sz w:val="16"/>
      <w:szCs w:val="16"/>
    </w:rPr>
  </w:style>
  <w:style w:type="paragraph" w:styleId="Sluthilsen">
    <w:name w:val="Closing"/>
    <w:basedOn w:val="Normal"/>
    <w:uiPriority w:val="99"/>
    <w:semiHidden/>
    <w:rsid w:val="00CD5715"/>
    <w:pPr>
      <w:ind w:left="4252"/>
    </w:pPr>
  </w:style>
  <w:style w:type="paragraph" w:styleId="E-mail-signatur">
    <w:name w:val="E-mail Signature"/>
    <w:basedOn w:val="Normal"/>
    <w:uiPriority w:val="99"/>
    <w:semiHidden/>
    <w:rsid w:val="00CD5715"/>
  </w:style>
  <w:style w:type="character" w:styleId="Fremhv">
    <w:name w:val="Emphasis"/>
    <w:basedOn w:val="Standardskrifttypeiafsnit"/>
    <w:uiPriority w:val="99"/>
    <w:semiHidden/>
    <w:rsid w:val="00CD5715"/>
    <w:rPr>
      <w:i/>
      <w:iCs/>
      <w:lang w:val="en-GB"/>
    </w:rPr>
  </w:style>
  <w:style w:type="paragraph" w:styleId="Modtageradresse">
    <w:name w:val="envelope address"/>
    <w:basedOn w:val="Normal"/>
    <w:uiPriority w:val="99"/>
    <w:semiHidden/>
    <w:rsid w:val="00CD5715"/>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CD5715"/>
    <w:rPr>
      <w:rFonts w:cs="Arial"/>
    </w:rPr>
  </w:style>
  <w:style w:type="character" w:styleId="HTML-akronym">
    <w:name w:val="HTML Acronym"/>
    <w:basedOn w:val="Standardskrifttypeiafsnit"/>
    <w:uiPriority w:val="99"/>
    <w:semiHidden/>
    <w:rsid w:val="00CD5715"/>
    <w:rPr>
      <w:lang w:val="en-GB"/>
    </w:rPr>
  </w:style>
  <w:style w:type="paragraph" w:styleId="HTML-adresse">
    <w:name w:val="HTML Address"/>
    <w:basedOn w:val="Normal"/>
    <w:uiPriority w:val="99"/>
    <w:semiHidden/>
    <w:rsid w:val="00CD5715"/>
    <w:rPr>
      <w:i/>
      <w:iCs/>
    </w:rPr>
  </w:style>
  <w:style w:type="character" w:styleId="HTML-citat">
    <w:name w:val="HTML Cite"/>
    <w:basedOn w:val="Standardskrifttypeiafsnit"/>
    <w:uiPriority w:val="99"/>
    <w:semiHidden/>
    <w:rsid w:val="00CD5715"/>
    <w:rPr>
      <w:i/>
      <w:iCs/>
      <w:lang w:val="en-GB"/>
    </w:rPr>
  </w:style>
  <w:style w:type="character" w:styleId="HTML-kode">
    <w:name w:val="HTML Code"/>
    <w:basedOn w:val="Standardskrifttypeiafsnit"/>
    <w:uiPriority w:val="99"/>
    <w:semiHidden/>
    <w:rsid w:val="00CD5715"/>
    <w:rPr>
      <w:rFonts w:ascii="Courier New" w:hAnsi="Courier New" w:cs="Courier New"/>
      <w:sz w:val="20"/>
      <w:szCs w:val="20"/>
      <w:lang w:val="en-GB"/>
    </w:rPr>
  </w:style>
  <w:style w:type="character" w:styleId="HTML-definition">
    <w:name w:val="HTML Definition"/>
    <w:basedOn w:val="Standardskrifttypeiafsnit"/>
    <w:uiPriority w:val="99"/>
    <w:semiHidden/>
    <w:rsid w:val="00CD5715"/>
    <w:rPr>
      <w:i/>
      <w:iCs/>
      <w:lang w:val="en-GB"/>
    </w:rPr>
  </w:style>
  <w:style w:type="character" w:styleId="HTML-tastatur">
    <w:name w:val="HTML Keyboard"/>
    <w:basedOn w:val="Standardskrifttypeiafsnit"/>
    <w:uiPriority w:val="99"/>
    <w:semiHidden/>
    <w:rsid w:val="00CD5715"/>
    <w:rPr>
      <w:rFonts w:ascii="Courier New" w:hAnsi="Courier New" w:cs="Courier New"/>
      <w:sz w:val="20"/>
      <w:szCs w:val="20"/>
      <w:lang w:val="en-GB"/>
    </w:rPr>
  </w:style>
  <w:style w:type="paragraph" w:styleId="FormateretHTML">
    <w:name w:val="HTML Preformatted"/>
    <w:basedOn w:val="Normal"/>
    <w:uiPriority w:val="99"/>
    <w:semiHidden/>
    <w:rsid w:val="00CD5715"/>
    <w:rPr>
      <w:rFonts w:ascii="Courier New" w:hAnsi="Courier New" w:cs="Courier New"/>
    </w:rPr>
  </w:style>
  <w:style w:type="character" w:styleId="HTML-eksempel">
    <w:name w:val="HTML Sample"/>
    <w:basedOn w:val="Standardskrifttypeiafsnit"/>
    <w:uiPriority w:val="99"/>
    <w:semiHidden/>
    <w:rsid w:val="00CD5715"/>
    <w:rPr>
      <w:rFonts w:ascii="Courier New" w:hAnsi="Courier New" w:cs="Courier New"/>
      <w:lang w:val="en-GB"/>
    </w:rPr>
  </w:style>
  <w:style w:type="character" w:styleId="HTML-skrivemaskine">
    <w:name w:val="HTML Typewriter"/>
    <w:basedOn w:val="Standardskrifttypeiafsnit"/>
    <w:uiPriority w:val="99"/>
    <w:semiHidden/>
    <w:rsid w:val="00CD5715"/>
    <w:rPr>
      <w:rFonts w:ascii="Courier New" w:hAnsi="Courier New" w:cs="Courier New"/>
      <w:sz w:val="20"/>
      <w:szCs w:val="20"/>
      <w:lang w:val="en-GB"/>
    </w:rPr>
  </w:style>
  <w:style w:type="character" w:styleId="HTML-variabel">
    <w:name w:val="HTML Variable"/>
    <w:basedOn w:val="Standardskrifttypeiafsnit"/>
    <w:uiPriority w:val="99"/>
    <w:semiHidden/>
    <w:rsid w:val="00CD5715"/>
    <w:rPr>
      <w:i/>
      <w:iCs/>
      <w:lang w:val="en-GB"/>
    </w:rPr>
  </w:style>
  <w:style w:type="character" w:styleId="Linjenummer">
    <w:name w:val="line number"/>
    <w:basedOn w:val="Standardskrifttypeiafsnit"/>
    <w:uiPriority w:val="99"/>
    <w:semiHidden/>
    <w:rsid w:val="00CD5715"/>
    <w:rPr>
      <w:lang w:val="en-GB"/>
    </w:rPr>
  </w:style>
  <w:style w:type="paragraph" w:styleId="Opstilling">
    <w:name w:val="List"/>
    <w:basedOn w:val="Normal"/>
    <w:uiPriority w:val="99"/>
    <w:semiHidden/>
    <w:rsid w:val="00CD5715"/>
    <w:pPr>
      <w:ind w:left="283" w:hanging="283"/>
    </w:pPr>
  </w:style>
  <w:style w:type="paragraph" w:styleId="Opstilling2">
    <w:name w:val="List 2"/>
    <w:basedOn w:val="Normal"/>
    <w:uiPriority w:val="99"/>
    <w:semiHidden/>
    <w:rsid w:val="00CD5715"/>
    <w:pPr>
      <w:ind w:left="566" w:hanging="283"/>
    </w:pPr>
  </w:style>
  <w:style w:type="paragraph" w:styleId="Opstilling3">
    <w:name w:val="List 3"/>
    <w:basedOn w:val="Normal"/>
    <w:uiPriority w:val="99"/>
    <w:semiHidden/>
    <w:rsid w:val="00CD5715"/>
    <w:pPr>
      <w:ind w:left="849" w:hanging="283"/>
    </w:pPr>
  </w:style>
  <w:style w:type="paragraph" w:styleId="Opstilling4">
    <w:name w:val="List 4"/>
    <w:basedOn w:val="Normal"/>
    <w:uiPriority w:val="99"/>
    <w:semiHidden/>
    <w:rsid w:val="00CD5715"/>
    <w:pPr>
      <w:ind w:left="1132" w:hanging="283"/>
    </w:pPr>
  </w:style>
  <w:style w:type="paragraph" w:styleId="Opstilling5">
    <w:name w:val="List 5"/>
    <w:basedOn w:val="Normal"/>
    <w:uiPriority w:val="99"/>
    <w:semiHidden/>
    <w:rsid w:val="00CD5715"/>
    <w:pPr>
      <w:ind w:left="1415" w:hanging="283"/>
    </w:pPr>
  </w:style>
  <w:style w:type="paragraph" w:styleId="Opstilling-punkttegn">
    <w:name w:val="List Bullet"/>
    <w:basedOn w:val="Normal"/>
    <w:uiPriority w:val="2"/>
    <w:qFormat/>
    <w:rsid w:val="00A3668C"/>
    <w:pPr>
      <w:numPr>
        <w:numId w:val="13"/>
      </w:numPr>
      <w:contextualSpacing/>
    </w:pPr>
  </w:style>
  <w:style w:type="paragraph" w:styleId="Opstilling-punkttegn2">
    <w:name w:val="List Bullet 2"/>
    <w:basedOn w:val="Normal"/>
    <w:uiPriority w:val="99"/>
    <w:semiHidden/>
    <w:rsid w:val="00CD5715"/>
    <w:pPr>
      <w:numPr>
        <w:numId w:val="1"/>
      </w:numPr>
    </w:pPr>
  </w:style>
  <w:style w:type="paragraph" w:styleId="Opstilling-punkttegn3">
    <w:name w:val="List Bullet 3"/>
    <w:basedOn w:val="Normal"/>
    <w:uiPriority w:val="99"/>
    <w:semiHidden/>
    <w:rsid w:val="00CD5715"/>
    <w:pPr>
      <w:numPr>
        <w:numId w:val="2"/>
      </w:numPr>
    </w:pPr>
  </w:style>
  <w:style w:type="paragraph" w:styleId="Opstilling-punkttegn4">
    <w:name w:val="List Bullet 4"/>
    <w:basedOn w:val="Normal"/>
    <w:uiPriority w:val="99"/>
    <w:semiHidden/>
    <w:rsid w:val="00CD5715"/>
    <w:pPr>
      <w:numPr>
        <w:numId w:val="6"/>
      </w:numPr>
    </w:pPr>
  </w:style>
  <w:style w:type="paragraph" w:styleId="Opstilling-punkttegn5">
    <w:name w:val="List Bullet 5"/>
    <w:basedOn w:val="Normal"/>
    <w:uiPriority w:val="99"/>
    <w:semiHidden/>
    <w:rsid w:val="00CD5715"/>
    <w:pPr>
      <w:numPr>
        <w:numId w:val="7"/>
      </w:numPr>
    </w:pPr>
  </w:style>
  <w:style w:type="paragraph" w:styleId="Opstilling-forts">
    <w:name w:val="List Continue"/>
    <w:basedOn w:val="Normal"/>
    <w:uiPriority w:val="99"/>
    <w:semiHidden/>
    <w:rsid w:val="00CD5715"/>
    <w:pPr>
      <w:spacing w:after="120"/>
      <w:ind w:left="283"/>
    </w:pPr>
  </w:style>
  <w:style w:type="paragraph" w:styleId="Opstilling-forts2">
    <w:name w:val="List Continue 2"/>
    <w:basedOn w:val="Normal"/>
    <w:uiPriority w:val="99"/>
    <w:semiHidden/>
    <w:rsid w:val="00CD5715"/>
    <w:pPr>
      <w:spacing w:after="120"/>
      <w:ind w:left="566"/>
    </w:pPr>
  </w:style>
  <w:style w:type="paragraph" w:styleId="Opstilling-forts3">
    <w:name w:val="List Continue 3"/>
    <w:basedOn w:val="Normal"/>
    <w:uiPriority w:val="99"/>
    <w:semiHidden/>
    <w:rsid w:val="00CD5715"/>
    <w:pPr>
      <w:spacing w:after="120"/>
      <w:ind w:left="849"/>
    </w:pPr>
  </w:style>
  <w:style w:type="paragraph" w:styleId="Opstilling-forts4">
    <w:name w:val="List Continue 4"/>
    <w:basedOn w:val="Normal"/>
    <w:uiPriority w:val="99"/>
    <w:semiHidden/>
    <w:rsid w:val="00CD5715"/>
    <w:pPr>
      <w:spacing w:after="120"/>
      <w:ind w:left="1132"/>
    </w:pPr>
  </w:style>
  <w:style w:type="paragraph" w:styleId="Opstilling-forts5">
    <w:name w:val="List Continue 5"/>
    <w:basedOn w:val="Normal"/>
    <w:uiPriority w:val="99"/>
    <w:semiHidden/>
    <w:rsid w:val="00CD5715"/>
    <w:pPr>
      <w:spacing w:after="120"/>
      <w:ind w:left="1415"/>
    </w:pPr>
  </w:style>
  <w:style w:type="paragraph" w:styleId="Opstilling-talellerbogst">
    <w:name w:val="List Number"/>
    <w:basedOn w:val="Normal"/>
    <w:uiPriority w:val="2"/>
    <w:qFormat/>
    <w:rsid w:val="00A3668C"/>
    <w:pPr>
      <w:numPr>
        <w:numId w:val="14"/>
      </w:numPr>
      <w:contextualSpacing/>
    </w:pPr>
  </w:style>
  <w:style w:type="paragraph" w:styleId="Opstilling-talellerbogst2">
    <w:name w:val="List Number 2"/>
    <w:basedOn w:val="Normal"/>
    <w:uiPriority w:val="99"/>
    <w:semiHidden/>
    <w:rsid w:val="00CD5715"/>
    <w:pPr>
      <w:numPr>
        <w:numId w:val="8"/>
      </w:numPr>
    </w:pPr>
  </w:style>
  <w:style w:type="paragraph" w:styleId="Opstilling-talellerbogst3">
    <w:name w:val="List Number 3"/>
    <w:basedOn w:val="Normal"/>
    <w:uiPriority w:val="99"/>
    <w:semiHidden/>
    <w:rsid w:val="00CD5715"/>
    <w:pPr>
      <w:numPr>
        <w:numId w:val="9"/>
      </w:numPr>
    </w:pPr>
  </w:style>
  <w:style w:type="paragraph" w:styleId="Opstilling-talellerbogst4">
    <w:name w:val="List Number 4"/>
    <w:basedOn w:val="Normal"/>
    <w:uiPriority w:val="99"/>
    <w:semiHidden/>
    <w:rsid w:val="00CD5715"/>
    <w:pPr>
      <w:numPr>
        <w:numId w:val="10"/>
      </w:numPr>
    </w:pPr>
  </w:style>
  <w:style w:type="paragraph" w:styleId="Opstilling-talellerbogst5">
    <w:name w:val="List Number 5"/>
    <w:basedOn w:val="Normal"/>
    <w:uiPriority w:val="99"/>
    <w:semiHidden/>
    <w:rsid w:val="00CD5715"/>
    <w:pPr>
      <w:numPr>
        <w:numId w:val="11"/>
      </w:numPr>
    </w:pPr>
  </w:style>
  <w:style w:type="paragraph" w:styleId="Brevhoved">
    <w:name w:val="Message Header"/>
    <w:basedOn w:val="Normal"/>
    <w:uiPriority w:val="99"/>
    <w:semiHidden/>
    <w:rsid w:val="00CD57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Almindeligtekst">
    <w:name w:val="Plain Text"/>
    <w:basedOn w:val="Normal"/>
    <w:uiPriority w:val="4"/>
    <w:semiHidden/>
    <w:rsid w:val="00CD5715"/>
    <w:rPr>
      <w:rFonts w:ascii="Courier New" w:hAnsi="Courier New" w:cs="Courier New"/>
    </w:rPr>
  </w:style>
  <w:style w:type="paragraph" w:styleId="Starthilsen">
    <w:name w:val="Salutation"/>
    <w:basedOn w:val="Normal"/>
    <w:next w:val="Normal"/>
    <w:uiPriority w:val="4"/>
    <w:semiHidden/>
    <w:rsid w:val="00CD5715"/>
  </w:style>
  <w:style w:type="paragraph" w:styleId="Underskrift">
    <w:name w:val="Signature"/>
    <w:basedOn w:val="Normal"/>
    <w:uiPriority w:val="4"/>
    <w:semiHidden/>
    <w:rsid w:val="00CD5715"/>
    <w:pPr>
      <w:ind w:left="4252"/>
    </w:pPr>
  </w:style>
  <w:style w:type="character" w:styleId="Strk">
    <w:name w:val="Strong"/>
    <w:basedOn w:val="Standardskrifttypeiafsnit"/>
    <w:uiPriority w:val="4"/>
    <w:semiHidden/>
    <w:qFormat/>
    <w:rsid w:val="00CD5715"/>
    <w:rPr>
      <w:b/>
      <w:bCs/>
      <w:lang w:val="en-GB"/>
    </w:rPr>
  </w:style>
  <w:style w:type="paragraph" w:styleId="Undertitel">
    <w:name w:val="Subtitle"/>
    <w:basedOn w:val="Normal"/>
    <w:uiPriority w:val="99"/>
    <w:semiHidden/>
    <w:qFormat/>
    <w:rsid w:val="000C61EF"/>
    <w:pPr>
      <w:spacing w:after="60"/>
      <w:jc w:val="center"/>
    </w:pPr>
    <w:rPr>
      <w:rFonts w:cs="Arial"/>
      <w:sz w:val="24"/>
    </w:rPr>
  </w:style>
  <w:style w:type="table" w:styleId="Tabel-3D-effekter1">
    <w:name w:val="Table 3D effects 1"/>
    <w:basedOn w:val="Tabel-Normal"/>
    <w:uiPriority w:val="99"/>
    <w:semiHidden/>
    <w:rsid w:val="00A3668C"/>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3668C"/>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3668C"/>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3668C"/>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3668C"/>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3668C"/>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3668C"/>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3668C"/>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3668C"/>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3668C"/>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A3668C"/>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A3668C"/>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A3668C"/>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A3668C"/>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A3668C"/>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3668C"/>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3668C"/>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3668C"/>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3668C"/>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3668C"/>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3668C"/>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3668C"/>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3668C"/>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3668C"/>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3668C"/>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3668C"/>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3668C"/>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3668C"/>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A3668C"/>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3668C"/>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3668C"/>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3668C"/>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3668C"/>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3668C"/>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366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3668C"/>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3668C"/>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3668C"/>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4"/>
    <w:semiHidden/>
    <w:qFormat/>
    <w:rsid w:val="000C61EF"/>
    <w:pPr>
      <w:spacing w:before="240" w:after="60"/>
      <w:jc w:val="center"/>
    </w:pPr>
    <w:rPr>
      <w:rFonts w:cs="Arial"/>
      <w:b/>
      <w:bCs/>
      <w:kern w:val="28"/>
      <w:sz w:val="32"/>
      <w:szCs w:val="32"/>
    </w:rPr>
  </w:style>
  <w:style w:type="paragraph" w:styleId="NormalWeb">
    <w:name w:val="Normal (Web)"/>
    <w:basedOn w:val="Normal"/>
    <w:uiPriority w:val="4"/>
    <w:semiHidden/>
    <w:rsid w:val="00CD5715"/>
    <w:rPr>
      <w:rFonts w:ascii="Times New Roman" w:hAnsi="Times New Roman"/>
      <w:sz w:val="24"/>
    </w:rPr>
  </w:style>
  <w:style w:type="paragraph" w:styleId="Normalindrykning">
    <w:name w:val="Normal Indent"/>
    <w:basedOn w:val="Normal"/>
    <w:uiPriority w:val="4"/>
    <w:semiHidden/>
    <w:rsid w:val="00CD5715"/>
    <w:pPr>
      <w:ind w:left="1304"/>
    </w:pPr>
  </w:style>
  <w:style w:type="paragraph" w:styleId="Noteoverskrift">
    <w:name w:val="Note Heading"/>
    <w:basedOn w:val="Normal"/>
    <w:next w:val="Normal"/>
    <w:uiPriority w:val="4"/>
    <w:semiHidden/>
    <w:rsid w:val="00CD5715"/>
  </w:style>
  <w:style w:type="paragraph" w:customStyle="1" w:styleId="Template-TOCoverskrift">
    <w:name w:val="Template - TOC overskrift"/>
    <w:basedOn w:val="Template-Forord"/>
    <w:next w:val="Normal"/>
    <w:uiPriority w:val="8"/>
    <w:semiHidden/>
    <w:rsid w:val="003312DB"/>
    <w:pPr>
      <w:pageBreakBefore/>
    </w:pPr>
  </w:style>
  <w:style w:type="paragraph" w:customStyle="1" w:styleId="Reference">
    <w:name w:val="Reference"/>
    <w:basedOn w:val="Template-TOCoverskrift"/>
    <w:next w:val="Normal"/>
    <w:uiPriority w:val="3"/>
    <w:semiHidden/>
    <w:rsid w:val="004539F8"/>
    <w:pPr>
      <w:outlineLvl w:val="4"/>
    </w:pPr>
  </w:style>
  <w:style w:type="paragraph" w:styleId="Indholdsfortegnelse4">
    <w:name w:val="toc 4"/>
    <w:basedOn w:val="Normal"/>
    <w:next w:val="Normal"/>
    <w:uiPriority w:val="9"/>
    <w:semiHidden/>
    <w:rsid w:val="005B12F8"/>
    <w:pPr>
      <w:tabs>
        <w:tab w:val="right" w:leader="dot" w:pos="8505"/>
      </w:tabs>
      <w:ind w:right="567"/>
    </w:pPr>
    <w:rPr>
      <w:rFonts w:ascii="Neo Sans Std" w:hAnsi="Neo Sans Std"/>
      <w:color w:val="3366CC"/>
    </w:rPr>
  </w:style>
  <w:style w:type="paragraph" w:styleId="Indholdsfortegnelse5">
    <w:name w:val="toc 5"/>
    <w:basedOn w:val="Normal"/>
    <w:next w:val="Normal"/>
    <w:uiPriority w:val="39"/>
    <w:rsid w:val="00C2470B"/>
    <w:pPr>
      <w:tabs>
        <w:tab w:val="right" w:leader="dot" w:pos="8505"/>
      </w:tabs>
      <w:spacing w:before="280"/>
      <w:ind w:right="567"/>
    </w:pPr>
    <w:rPr>
      <w:rFonts w:ascii="Neo Sans Std" w:hAnsi="Neo Sans Std"/>
      <w:color w:val="3366CC"/>
    </w:rPr>
  </w:style>
  <w:style w:type="paragraph" w:styleId="Indholdsfortegnelse6">
    <w:name w:val="toc 6"/>
    <w:basedOn w:val="Normal"/>
    <w:next w:val="Normal"/>
    <w:uiPriority w:val="39"/>
    <w:rsid w:val="00D9654C"/>
    <w:pPr>
      <w:tabs>
        <w:tab w:val="left" w:pos="0"/>
        <w:tab w:val="right" w:leader="dot" w:pos="8505"/>
      </w:tabs>
      <w:spacing w:before="280"/>
      <w:ind w:right="567" w:hanging="5670"/>
    </w:pPr>
    <w:rPr>
      <w:rFonts w:ascii="Neo Sans Std" w:hAnsi="Neo Sans Std"/>
      <w:color w:val="3366CC"/>
    </w:rPr>
  </w:style>
  <w:style w:type="paragraph" w:customStyle="1" w:styleId="Summary">
    <w:name w:val="Summary"/>
    <w:basedOn w:val="Reference"/>
    <w:next w:val="Normal"/>
    <w:uiPriority w:val="3"/>
    <w:semiHidden/>
    <w:rsid w:val="00F35B9A"/>
  </w:style>
  <w:style w:type="paragraph" w:customStyle="1" w:styleId="Tabelkolonneoverskrift">
    <w:name w:val="Tabel kolonne overskrift"/>
    <w:basedOn w:val="Normal"/>
    <w:uiPriority w:val="7"/>
    <w:rsid w:val="00FF5020"/>
    <w:pPr>
      <w:spacing w:before="20" w:after="20" w:line="220" w:lineRule="atLeast"/>
      <w:ind w:left="113" w:right="113"/>
    </w:pPr>
    <w:rPr>
      <w:b/>
      <w:sz w:val="18"/>
    </w:rPr>
  </w:style>
  <w:style w:type="paragraph" w:customStyle="1" w:styleId="Refoverskrift">
    <w:name w:val="Ref overskrift"/>
    <w:basedOn w:val="Normal"/>
    <w:uiPriority w:val="3"/>
    <w:rsid w:val="00F76960"/>
    <w:pPr>
      <w:numPr>
        <w:numId w:val="16"/>
      </w:numPr>
    </w:pPr>
    <w:rPr>
      <w:rFonts w:ascii="Neo Sans Std" w:hAnsi="Neo Sans Std"/>
      <w:color w:val="3366CC"/>
      <w:sz w:val="24"/>
    </w:rPr>
  </w:style>
  <w:style w:type="paragraph" w:styleId="Indholdsfortegnelse8">
    <w:name w:val="toc 8"/>
    <w:basedOn w:val="Normal"/>
    <w:next w:val="Normal"/>
    <w:autoRedefine/>
    <w:uiPriority w:val="9"/>
    <w:semiHidden/>
    <w:rsid w:val="00BB61C3"/>
    <w:pPr>
      <w:ind w:left="1400"/>
    </w:pPr>
  </w:style>
  <w:style w:type="paragraph" w:customStyle="1" w:styleId="Tabeltekst">
    <w:name w:val="Tabel tekst"/>
    <w:basedOn w:val="Normal"/>
    <w:uiPriority w:val="7"/>
    <w:rsid w:val="00FF5020"/>
    <w:pPr>
      <w:spacing w:after="20"/>
      <w:ind w:left="113" w:right="113"/>
    </w:pPr>
    <w:rPr>
      <w:sz w:val="16"/>
    </w:rPr>
  </w:style>
  <w:style w:type="paragraph" w:customStyle="1" w:styleId="Tabelnumre">
    <w:name w:val="Tabel numre"/>
    <w:basedOn w:val="Tabeltekst"/>
    <w:uiPriority w:val="7"/>
    <w:rsid w:val="00FF5020"/>
    <w:pPr>
      <w:spacing w:before="20"/>
      <w:jc w:val="right"/>
    </w:pPr>
  </w:style>
  <w:style w:type="paragraph" w:customStyle="1" w:styleId="TabelTotal">
    <w:name w:val="Tabel Total"/>
    <w:basedOn w:val="Tabelnumre"/>
    <w:uiPriority w:val="7"/>
    <w:rsid w:val="00FF5020"/>
    <w:rPr>
      <w:b/>
    </w:rPr>
  </w:style>
  <w:style w:type="paragraph" w:customStyle="1" w:styleId="TabelToprkke">
    <w:name w:val="Tabel Top række"/>
    <w:basedOn w:val="Normal"/>
    <w:uiPriority w:val="7"/>
    <w:rsid w:val="00FF5020"/>
    <w:pPr>
      <w:spacing w:before="20" w:after="20"/>
      <w:ind w:left="113" w:right="113"/>
    </w:pPr>
    <w:rPr>
      <w:b/>
      <w:sz w:val="16"/>
    </w:rPr>
  </w:style>
  <w:style w:type="table" w:customStyle="1" w:styleId="Table-Normal">
    <w:name w:val="Table - Normal"/>
    <w:basedOn w:val="Tabel-Normal"/>
    <w:uiPriority w:val="99"/>
    <w:semiHidden/>
    <w:rsid w:val="006F3131"/>
    <w:pPr>
      <w:spacing w:line="220" w:lineRule="atLeast"/>
    </w:pPr>
    <w:rPr>
      <w:sz w:val="16"/>
      <w:lang w:val="en-GB"/>
    </w:rPr>
    <w:tblPr>
      <w:tblStyleRowBandSize w:val="1"/>
      <w:tblInd w:w="125" w:type="dxa"/>
      <w:tblBorders>
        <w:bottom w:val="single" w:sz="8" w:space="0" w:color="5A5099"/>
        <w:insideH w:val="single" w:sz="8" w:space="0" w:color="FFFFFF"/>
      </w:tblBorders>
      <w:tblCellMar>
        <w:left w:w="125" w:type="dxa"/>
        <w:right w:w="125" w:type="dxa"/>
      </w:tblCellMar>
    </w:tblPr>
    <w:tcPr>
      <w:shd w:val="clear" w:color="auto" w:fill="D9D9D9"/>
    </w:tcPr>
    <w:tblStylePr w:type="firstRow">
      <w:pPr>
        <w:wordWrap/>
        <w:spacing w:beforeLines="0" w:before="0" w:beforeAutospacing="0" w:afterLines="0" w:after="60" w:afterAutospacing="0" w:line="280" w:lineRule="atLeast"/>
        <w:ind w:leftChars="0" w:left="0" w:rightChars="0" w:right="0" w:firstLineChars="0" w:firstLine="0"/>
        <w:contextualSpacing w:val="0"/>
        <w:outlineLvl w:val="9"/>
      </w:pPr>
      <w:rPr>
        <w:rFonts w:ascii="Arial" w:hAnsi="Arial"/>
        <w:b/>
        <w:color w:val="FFFFFF"/>
        <w:sz w:val="16"/>
      </w:rPr>
      <w:tblPr/>
      <w:tcPr>
        <w:shd w:val="clear" w:color="auto" w:fill="5A5099"/>
      </w:tcPr>
    </w:tblStylePr>
    <w:tblStylePr w:type="lastRow">
      <w:rPr>
        <w:rFonts w:ascii="Arial" w:hAnsi="Arial"/>
        <w:b w:val="0"/>
        <w:sz w:val="16"/>
      </w:rPr>
    </w:tblStylePr>
    <w:tblStylePr w:type="firstCol">
      <w:pPr>
        <w:wordWrap/>
        <w:spacing w:line="220" w:lineRule="atLeast"/>
      </w:pPr>
      <w:rPr>
        <w:rFonts w:ascii="Arial" w:hAnsi="Arial"/>
        <w:b w:val="0"/>
        <w:sz w:val="16"/>
      </w:rPr>
    </w:tblStylePr>
    <w:tblStylePr w:type="lastCol">
      <w:rPr>
        <w:rFonts w:ascii="Arial" w:hAnsi="Arial"/>
        <w:sz w:val="16"/>
      </w:rPr>
    </w:tblStylePr>
  </w:style>
  <w:style w:type="paragraph" w:customStyle="1" w:styleId="TabelOverskrift">
    <w:name w:val="Tabel Overskrift"/>
    <w:basedOn w:val="Normal"/>
    <w:uiPriority w:val="7"/>
    <w:rsid w:val="00FF5020"/>
    <w:pPr>
      <w:numPr>
        <w:ilvl w:val="1"/>
        <w:numId w:val="12"/>
      </w:numPr>
      <w:spacing w:before="20" w:after="20"/>
      <w:ind w:left="595" w:right="113"/>
      <w:outlineLvl w:val="1"/>
    </w:pPr>
    <w:rPr>
      <w:b/>
      <w:color w:val="FFFFFF"/>
      <w:sz w:val="16"/>
    </w:rPr>
  </w:style>
  <w:style w:type="paragraph" w:customStyle="1" w:styleId="Note">
    <w:name w:val="Note"/>
    <w:basedOn w:val="Normal"/>
    <w:link w:val="NoteChar"/>
    <w:uiPriority w:val="3"/>
    <w:rsid w:val="00361E50"/>
    <w:pPr>
      <w:spacing w:before="60" w:after="60"/>
    </w:pPr>
    <w:rPr>
      <w:i/>
      <w:sz w:val="16"/>
    </w:rPr>
  </w:style>
  <w:style w:type="character" w:customStyle="1" w:styleId="SidefodTegn">
    <w:name w:val="Sidefod Tegn"/>
    <w:basedOn w:val="Standardskrifttypeiafsnit"/>
    <w:link w:val="Sidefod"/>
    <w:uiPriority w:val="10"/>
    <w:semiHidden/>
    <w:locked/>
    <w:rsid w:val="00D6451B"/>
    <w:rPr>
      <w:rFonts w:ascii="Arial" w:hAnsi="Arial"/>
      <w:sz w:val="16"/>
      <w:lang w:val="en-GB"/>
    </w:rPr>
  </w:style>
  <w:style w:type="paragraph" w:customStyle="1" w:styleId="Graf">
    <w:name w:val="Graf"/>
    <w:basedOn w:val="Normal"/>
    <w:uiPriority w:val="99"/>
    <w:semiHidden/>
    <w:rsid w:val="004B0940"/>
    <w:pPr>
      <w:ind w:left="-57"/>
    </w:pPr>
  </w:style>
  <w:style w:type="paragraph" w:customStyle="1" w:styleId="Billedtekst1">
    <w:name w:val="Billedtekst1"/>
    <w:basedOn w:val="Note"/>
    <w:next w:val="Normal"/>
    <w:uiPriority w:val="3"/>
    <w:rsid w:val="00B064CB"/>
    <w:pPr>
      <w:spacing w:after="192"/>
      <w:contextualSpacing/>
    </w:pPr>
  </w:style>
  <w:style w:type="character" w:customStyle="1" w:styleId="NoteChar">
    <w:name w:val="Note Char"/>
    <w:basedOn w:val="Standardskrifttypeiafsnit"/>
    <w:link w:val="Note"/>
    <w:uiPriority w:val="3"/>
    <w:rsid w:val="00D6451B"/>
    <w:rPr>
      <w:rFonts w:ascii="Arial" w:hAnsi="Arial"/>
      <w:i/>
      <w:sz w:val="16"/>
      <w:lang w:val="en-GB"/>
    </w:rPr>
  </w:style>
  <w:style w:type="paragraph" w:customStyle="1" w:styleId="BilagOverskrift1">
    <w:name w:val="Bilag Overskrift 1"/>
    <w:basedOn w:val="Normal"/>
    <w:next w:val="Normal"/>
    <w:uiPriority w:val="4"/>
    <w:rsid w:val="00D3066F"/>
    <w:pPr>
      <w:keepNext/>
      <w:keepLines/>
      <w:pageBreakBefore/>
      <w:numPr>
        <w:numId w:val="17"/>
      </w:numPr>
      <w:tabs>
        <w:tab w:val="left" w:pos="1474"/>
      </w:tabs>
      <w:spacing w:after="500" w:line="400" w:lineRule="atLeast"/>
    </w:pPr>
    <w:rPr>
      <w:rFonts w:ascii="Neo Sans Std" w:hAnsi="Neo Sans Std"/>
      <w:color w:val="3366CC"/>
      <w:sz w:val="36"/>
    </w:rPr>
  </w:style>
  <w:style w:type="paragraph" w:customStyle="1" w:styleId="Bilagoverskrift2">
    <w:name w:val="Bilag overskrift 2"/>
    <w:basedOn w:val="Normal"/>
    <w:next w:val="Normal"/>
    <w:uiPriority w:val="4"/>
    <w:rsid w:val="00D3066F"/>
    <w:pPr>
      <w:numPr>
        <w:ilvl w:val="1"/>
        <w:numId w:val="17"/>
      </w:numPr>
      <w:spacing w:before="280"/>
    </w:pPr>
    <w:rPr>
      <w:rFonts w:ascii="Neo Sans Std" w:hAnsi="Neo Sans Std"/>
      <w:color w:val="3366CC"/>
      <w:sz w:val="24"/>
    </w:rPr>
  </w:style>
  <w:style w:type="paragraph" w:customStyle="1" w:styleId="Taktil">
    <w:name w:val="Tak til"/>
    <w:basedOn w:val="Taktil-Navn"/>
    <w:uiPriority w:val="3"/>
    <w:semiHidden/>
    <w:rsid w:val="00F65C81"/>
    <w:pPr>
      <w:pageBreakBefore/>
      <w:spacing w:after="500" w:line="400" w:lineRule="atLeast"/>
      <w:outlineLvl w:val="4"/>
    </w:pPr>
    <w:rPr>
      <w:color w:val="3366CC"/>
      <w:sz w:val="36"/>
    </w:rPr>
  </w:style>
  <w:style w:type="paragraph" w:styleId="Dato">
    <w:name w:val="Date"/>
    <w:basedOn w:val="Normal"/>
    <w:next w:val="Normal"/>
    <w:uiPriority w:val="99"/>
    <w:semiHidden/>
    <w:rsid w:val="00BF3E89"/>
  </w:style>
  <w:style w:type="paragraph" w:customStyle="1" w:styleId="Afsendertitel">
    <w:name w:val="Afsender titel"/>
    <w:basedOn w:val="Normal"/>
    <w:uiPriority w:val="3"/>
    <w:semiHidden/>
    <w:qFormat/>
    <w:rsid w:val="00A3668C"/>
    <w:rPr>
      <w:i/>
    </w:rPr>
  </w:style>
  <w:style w:type="paragraph" w:customStyle="1" w:styleId="Udvalg">
    <w:name w:val="Udvalg"/>
    <w:basedOn w:val="Normal"/>
    <w:next w:val="Normal"/>
    <w:uiPriority w:val="3"/>
    <w:semiHidden/>
    <w:rsid w:val="00A3668C"/>
    <w:rPr>
      <w:b/>
      <w:sz w:val="24"/>
    </w:rPr>
  </w:style>
  <w:style w:type="paragraph" w:customStyle="1" w:styleId="BilagDagsorden">
    <w:name w:val="Bilag/Dagsorden"/>
    <w:basedOn w:val="Udvalg"/>
    <w:next w:val="Normal"/>
    <w:uiPriority w:val="3"/>
    <w:semiHidden/>
    <w:rsid w:val="00A3668C"/>
    <w:rPr>
      <w:sz w:val="20"/>
    </w:rPr>
  </w:style>
  <w:style w:type="character" w:customStyle="1" w:styleId="SlutnotetekstTegn">
    <w:name w:val="Slutnotetekst Tegn"/>
    <w:basedOn w:val="Standardskrifttypeiafsnit"/>
    <w:link w:val="Slutnotetekst"/>
    <w:uiPriority w:val="10"/>
    <w:rsid w:val="00D6451B"/>
    <w:rPr>
      <w:rFonts w:ascii="Arial" w:hAnsi="Arial"/>
      <w:sz w:val="16"/>
      <w:lang w:val="en-GB"/>
    </w:rPr>
  </w:style>
  <w:style w:type="paragraph" w:customStyle="1" w:styleId="Faxinfo">
    <w:name w:val="Fax info"/>
    <w:basedOn w:val="Normal"/>
    <w:next w:val="Normal"/>
    <w:uiPriority w:val="9"/>
    <w:semiHidden/>
    <w:rsid w:val="00A3668C"/>
    <w:rPr>
      <w:b/>
      <w:sz w:val="18"/>
    </w:rPr>
  </w:style>
  <w:style w:type="character" w:customStyle="1" w:styleId="FodnotetekstTegn">
    <w:name w:val="Fodnotetekst Tegn"/>
    <w:basedOn w:val="Standardskrifttypeiafsnit"/>
    <w:link w:val="Fodnotetekst"/>
    <w:uiPriority w:val="10"/>
    <w:rsid w:val="00D6451B"/>
    <w:rPr>
      <w:rFonts w:ascii="Arial" w:hAnsi="Arial"/>
      <w:sz w:val="16"/>
      <w:lang w:val="en-GB"/>
    </w:rPr>
  </w:style>
  <w:style w:type="character" w:customStyle="1" w:styleId="SidehovedTegn">
    <w:name w:val="Sidehoved Tegn"/>
    <w:basedOn w:val="Standardskrifttypeiafsnit"/>
    <w:link w:val="Sidehoved"/>
    <w:uiPriority w:val="99"/>
    <w:semiHidden/>
    <w:rsid w:val="00D6451B"/>
    <w:rPr>
      <w:rFonts w:ascii="Arial" w:hAnsi="Arial"/>
      <w:lang w:val="en-GB"/>
    </w:rPr>
  </w:style>
  <w:style w:type="character" w:customStyle="1" w:styleId="Overskrift1Tegn">
    <w:name w:val="Overskrift 1 Tegn"/>
    <w:basedOn w:val="Standardskrifttypeiafsnit"/>
    <w:link w:val="Overskrift1"/>
    <w:uiPriority w:val="1"/>
    <w:rsid w:val="00A3668C"/>
    <w:rPr>
      <w:rFonts w:ascii="Neo Sans Std" w:hAnsi="Neo Sans Std" w:cs="Arial"/>
      <w:bCs/>
      <w:color w:val="3366CC"/>
      <w:sz w:val="36"/>
      <w:szCs w:val="32"/>
      <w:lang w:val="en-GB"/>
    </w:rPr>
  </w:style>
  <w:style w:type="character" w:customStyle="1" w:styleId="Overskrift2Tegn">
    <w:name w:val="Overskrift 2 Tegn"/>
    <w:basedOn w:val="Standardskrifttypeiafsnit"/>
    <w:link w:val="Overskrift2"/>
    <w:uiPriority w:val="1"/>
    <w:rsid w:val="00A3668C"/>
    <w:rPr>
      <w:rFonts w:ascii="Neo Sans Std" w:hAnsi="Neo Sans Std" w:cs="Arial"/>
      <w:b/>
      <w:bCs/>
      <w:iCs/>
      <w:color w:val="3366CC"/>
      <w:sz w:val="24"/>
      <w:szCs w:val="28"/>
      <w:lang w:val="en-GB"/>
    </w:rPr>
  </w:style>
  <w:style w:type="character" w:customStyle="1" w:styleId="Overskrift3Tegn">
    <w:name w:val="Overskrift 3 Tegn"/>
    <w:basedOn w:val="Standardskrifttypeiafsnit"/>
    <w:link w:val="Overskrift3"/>
    <w:uiPriority w:val="1"/>
    <w:rsid w:val="00A3668C"/>
    <w:rPr>
      <w:rFonts w:ascii="Neo Sans Std" w:hAnsi="Neo Sans Std" w:cs="Arial"/>
      <w:bCs/>
      <w:color w:val="3366CC"/>
      <w:sz w:val="24"/>
      <w:szCs w:val="26"/>
      <w:lang w:val="en-GB"/>
    </w:rPr>
  </w:style>
  <w:style w:type="character" w:customStyle="1" w:styleId="Overskrift4Tegn">
    <w:name w:val="Overskrift 4 Tegn"/>
    <w:basedOn w:val="Standardskrifttypeiafsnit"/>
    <w:link w:val="Overskrift4"/>
    <w:uiPriority w:val="1"/>
    <w:rsid w:val="00A3668C"/>
    <w:rPr>
      <w:rFonts w:ascii="Neo Sans Std" w:hAnsi="Neo Sans Std"/>
      <w:b/>
      <w:szCs w:val="24"/>
      <w:lang w:val="en-GB"/>
    </w:rPr>
  </w:style>
  <w:style w:type="character" w:customStyle="1" w:styleId="Overskrift5Tegn">
    <w:name w:val="Overskrift 5 Tegn"/>
    <w:basedOn w:val="Standardskrifttypeiafsnit"/>
    <w:link w:val="Overskrift5"/>
    <w:uiPriority w:val="1"/>
    <w:semiHidden/>
    <w:rsid w:val="00A3668C"/>
    <w:rPr>
      <w:b/>
      <w:szCs w:val="24"/>
      <w:lang w:val="en-GB"/>
    </w:rPr>
  </w:style>
  <w:style w:type="character" w:customStyle="1" w:styleId="Overskrift6Tegn">
    <w:name w:val="Overskrift 6 Tegn"/>
    <w:basedOn w:val="Standardskrifttypeiafsnit"/>
    <w:link w:val="Overskrift6"/>
    <w:uiPriority w:val="1"/>
    <w:semiHidden/>
    <w:rsid w:val="00A3668C"/>
    <w:rPr>
      <w:b/>
      <w:szCs w:val="24"/>
      <w:lang w:val="en-GB"/>
    </w:rPr>
  </w:style>
  <w:style w:type="character" w:customStyle="1" w:styleId="Overskrift7Tegn">
    <w:name w:val="Overskrift 7 Tegn"/>
    <w:basedOn w:val="Standardskrifttypeiafsnit"/>
    <w:link w:val="Overskrift7"/>
    <w:uiPriority w:val="1"/>
    <w:semiHidden/>
    <w:rsid w:val="00A3668C"/>
    <w:rPr>
      <w:b/>
      <w:szCs w:val="24"/>
      <w:lang w:val="en-GB"/>
    </w:rPr>
  </w:style>
  <w:style w:type="character" w:customStyle="1" w:styleId="Overskrift8Tegn">
    <w:name w:val="Overskrift 8 Tegn"/>
    <w:basedOn w:val="Standardskrifttypeiafsnit"/>
    <w:link w:val="Overskrift8"/>
    <w:uiPriority w:val="1"/>
    <w:semiHidden/>
    <w:rsid w:val="00A3668C"/>
    <w:rPr>
      <w:b/>
      <w:szCs w:val="24"/>
      <w:lang w:val="en-GB"/>
    </w:rPr>
  </w:style>
  <w:style w:type="character" w:customStyle="1" w:styleId="Overskrift9Tegn">
    <w:name w:val="Overskrift 9 Tegn"/>
    <w:basedOn w:val="Standardskrifttypeiafsnit"/>
    <w:link w:val="Overskrift9"/>
    <w:uiPriority w:val="1"/>
    <w:semiHidden/>
    <w:rsid w:val="00A3668C"/>
    <w:rPr>
      <w:b/>
      <w:szCs w:val="24"/>
      <w:lang w:val="en-GB"/>
    </w:rPr>
  </w:style>
  <w:style w:type="paragraph" w:customStyle="1" w:styleId="Info">
    <w:name w:val="Info"/>
    <w:basedOn w:val="Normal"/>
    <w:uiPriority w:val="3"/>
    <w:semiHidden/>
    <w:rsid w:val="00A3668C"/>
    <w:pPr>
      <w:jc w:val="right"/>
    </w:pPr>
  </w:style>
  <w:style w:type="paragraph" w:styleId="Citatsamling">
    <w:name w:val="table of authorities"/>
    <w:basedOn w:val="Normal"/>
    <w:next w:val="Normal"/>
    <w:uiPriority w:val="99"/>
    <w:semiHidden/>
    <w:rsid w:val="00A3668C"/>
    <w:pPr>
      <w:ind w:left="200" w:hanging="200"/>
    </w:pPr>
  </w:style>
  <w:style w:type="paragraph" w:styleId="Listeoverfigurer">
    <w:name w:val="table of figures"/>
    <w:basedOn w:val="Normal"/>
    <w:next w:val="Normal"/>
    <w:uiPriority w:val="99"/>
    <w:semiHidden/>
    <w:rsid w:val="00A3668C"/>
  </w:style>
  <w:style w:type="paragraph" w:customStyle="1" w:styleId="Tilstedefravrende">
    <w:name w:val="Tilstede/fraværende"/>
    <w:basedOn w:val="Normal"/>
    <w:next w:val="Normal"/>
    <w:uiPriority w:val="3"/>
    <w:semiHidden/>
    <w:rsid w:val="00A3668C"/>
    <w:rPr>
      <w:b/>
      <w:sz w:val="18"/>
    </w:rPr>
  </w:style>
  <w:style w:type="paragraph" w:styleId="Markeringsbobletekst">
    <w:name w:val="Balloon Text"/>
    <w:basedOn w:val="Normal"/>
    <w:link w:val="MarkeringsbobletekstTegn"/>
    <w:uiPriority w:val="99"/>
    <w:semiHidden/>
    <w:rsid w:val="006B74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451B"/>
    <w:rPr>
      <w:rFonts w:ascii="Tahoma" w:hAnsi="Tahoma" w:cs="Tahoma"/>
      <w:sz w:val="16"/>
      <w:szCs w:val="16"/>
      <w:lang w:val="en-GB"/>
    </w:rPr>
  </w:style>
  <w:style w:type="paragraph" w:styleId="Listeafsnit">
    <w:name w:val="List Paragraph"/>
    <w:basedOn w:val="Normal"/>
    <w:uiPriority w:val="99"/>
    <w:semiHidden/>
    <w:rsid w:val="00AA5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994">
      <w:bodyDiv w:val="1"/>
      <w:marLeft w:val="0"/>
      <w:marRight w:val="0"/>
      <w:marTop w:val="0"/>
      <w:marBottom w:val="0"/>
      <w:divBdr>
        <w:top w:val="none" w:sz="0" w:space="0" w:color="auto"/>
        <w:left w:val="none" w:sz="0" w:space="0" w:color="auto"/>
        <w:bottom w:val="none" w:sz="0" w:space="0" w:color="auto"/>
        <w:right w:val="none" w:sz="0" w:space="0" w:color="auto"/>
      </w:divBdr>
      <w:divsChild>
        <w:div w:id="78337590">
          <w:marLeft w:val="0"/>
          <w:marRight w:val="0"/>
          <w:marTop w:val="0"/>
          <w:marBottom w:val="0"/>
          <w:divBdr>
            <w:top w:val="none" w:sz="0" w:space="0" w:color="auto"/>
            <w:left w:val="none" w:sz="0" w:space="0" w:color="auto"/>
            <w:bottom w:val="none" w:sz="0" w:space="0" w:color="auto"/>
            <w:right w:val="none" w:sz="0" w:space="0" w:color="auto"/>
          </w:divBdr>
          <w:divsChild>
            <w:div w:id="1310404902">
              <w:marLeft w:val="0"/>
              <w:marRight w:val="0"/>
              <w:marTop w:val="0"/>
              <w:marBottom w:val="0"/>
              <w:divBdr>
                <w:top w:val="none" w:sz="0" w:space="0" w:color="auto"/>
                <w:left w:val="none" w:sz="0" w:space="0" w:color="auto"/>
                <w:bottom w:val="none" w:sz="0" w:space="0" w:color="auto"/>
                <w:right w:val="none" w:sz="0" w:space="0" w:color="auto"/>
              </w:divBdr>
              <w:divsChild>
                <w:div w:id="290131287">
                  <w:marLeft w:val="0"/>
                  <w:marRight w:val="0"/>
                  <w:marTop w:val="0"/>
                  <w:marBottom w:val="0"/>
                  <w:divBdr>
                    <w:top w:val="none" w:sz="0" w:space="0" w:color="auto"/>
                    <w:left w:val="none" w:sz="0" w:space="0" w:color="auto"/>
                    <w:bottom w:val="none" w:sz="0" w:space="0" w:color="auto"/>
                    <w:right w:val="none" w:sz="0" w:space="0" w:color="auto"/>
                  </w:divBdr>
                  <w:divsChild>
                    <w:div w:id="411586633">
                      <w:marLeft w:val="0"/>
                      <w:marRight w:val="0"/>
                      <w:marTop w:val="0"/>
                      <w:marBottom w:val="0"/>
                      <w:divBdr>
                        <w:top w:val="none" w:sz="0" w:space="0" w:color="auto"/>
                        <w:left w:val="none" w:sz="0" w:space="0" w:color="auto"/>
                        <w:bottom w:val="none" w:sz="0" w:space="0" w:color="auto"/>
                        <w:right w:val="none" w:sz="0" w:space="0" w:color="auto"/>
                      </w:divBdr>
                      <w:divsChild>
                        <w:div w:id="1955012090">
                          <w:marLeft w:val="0"/>
                          <w:marRight w:val="0"/>
                          <w:marTop w:val="0"/>
                          <w:marBottom w:val="0"/>
                          <w:divBdr>
                            <w:top w:val="none" w:sz="0" w:space="0" w:color="auto"/>
                            <w:left w:val="none" w:sz="0" w:space="0" w:color="auto"/>
                            <w:bottom w:val="none" w:sz="0" w:space="0" w:color="auto"/>
                            <w:right w:val="none" w:sz="0" w:space="0" w:color="auto"/>
                          </w:divBdr>
                          <w:divsChild>
                            <w:div w:id="629633569">
                              <w:marLeft w:val="0"/>
                              <w:marRight w:val="0"/>
                              <w:marTop w:val="0"/>
                              <w:marBottom w:val="0"/>
                              <w:divBdr>
                                <w:top w:val="none" w:sz="0" w:space="0" w:color="auto"/>
                                <w:left w:val="none" w:sz="0" w:space="0" w:color="auto"/>
                                <w:bottom w:val="none" w:sz="0" w:space="0" w:color="auto"/>
                                <w:right w:val="none" w:sz="0" w:space="0" w:color="auto"/>
                              </w:divBdr>
                              <w:divsChild>
                                <w:div w:id="974065199">
                                  <w:marLeft w:val="0"/>
                                  <w:marRight w:val="0"/>
                                  <w:marTop w:val="0"/>
                                  <w:marBottom w:val="0"/>
                                  <w:divBdr>
                                    <w:top w:val="none" w:sz="0" w:space="0" w:color="auto"/>
                                    <w:left w:val="none" w:sz="0" w:space="0" w:color="auto"/>
                                    <w:bottom w:val="none" w:sz="0" w:space="0" w:color="auto"/>
                                    <w:right w:val="none" w:sz="0" w:space="0" w:color="auto"/>
                                  </w:divBdr>
                                  <w:divsChild>
                                    <w:div w:id="9112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45534">
      <w:bodyDiv w:val="1"/>
      <w:marLeft w:val="0"/>
      <w:marRight w:val="0"/>
      <w:marTop w:val="0"/>
      <w:marBottom w:val="0"/>
      <w:divBdr>
        <w:top w:val="none" w:sz="0" w:space="0" w:color="auto"/>
        <w:left w:val="none" w:sz="0" w:space="0" w:color="auto"/>
        <w:bottom w:val="none" w:sz="0" w:space="0" w:color="auto"/>
        <w:right w:val="none" w:sz="0" w:space="0" w:color="auto"/>
      </w:divBdr>
      <w:divsChild>
        <w:div w:id="1545412331">
          <w:marLeft w:val="0"/>
          <w:marRight w:val="0"/>
          <w:marTop w:val="0"/>
          <w:marBottom w:val="0"/>
          <w:divBdr>
            <w:top w:val="none" w:sz="0" w:space="0" w:color="auto"/>
            <w:left w:val="none" w:sz="0" w:space="0" w:color="auto"/>
            <w:bottom w:val="none" w:sz="0" w:space="0" w:color="auto"/>
            <w:right w:val="none" w:sz="0" w:space="0" w:color="auto"/>
          </w:divBdr>
          <w:divsChild>
            <w:div w:id="130487503">
              <w:marLeft w:val="0"/>
              <w:marRight w:val="0"/>
              <w:marTop w:val="0"/>
              <w:marBottom w:val="0"/>
              <w:divBdr>
                <w:top w:val="none" w:sz="0" w:space="0" w:color="auto"/>
                <w:left w:val="none" w:sz="0" w:space="0" w:color="auto"/>
                <w:bottom w:val="none" w:sz="0" w:space="0" w:color="auto"/>
                <w:right w:val="none" w:sz="0" w:space="0" w:color="auto"/>
              </w:divBdr>
              <w:divsChild>
                <w:div w:id="2082436801">
                  <w:marLeft w:val="0"/>
                  <w:marRight w:val="0"/>
                  <w:marTop w:val="0"/>
                  <w:marBottom w:val="0"/>
                  <w:divBdr>
                    <w:top w:val="none" w:sz="0" w:space="0" w:color="auto"/>
                    <w:left w:val="none" w:sz="0" w:space="0" w:color="auto"/>
                    <w:bottom w:val="none" w:sz="0" w:space="0" w:color="auto"/>
                    <w:right w:val="none" w:sz="0" w:space="0" w:color="auto"/>
                  </w:divBdr>
                  <w:divsChild>
                    <w:div w:id="1419523646">
                      <w:marLeft w:val="0"/>
                      <w:marRight w:val="0"/>
                      <w:marTop w:val="45"/>
                      <w:marBottom w:val="0"/>
                      <w:divBdr>
                        <w:top w:val="none" w:sz="0" w:space="0" w:color="auto"/>
                        <w:left w:val="none" w:sz="0" w:space="0" w:color="auto"/>
                        <w:bottom w:val="none" w:sz="0" w:space="0" w:color="auto"/>
                        <w:right w:val="none" w:sz="0" w:space="0" w:color="auto"/>
                      </w:divBdr>
                      <w:divsChild>
                        <w:div w:id="2061131711">
                          <w:marLeft w:val="0"/>
                          <w:marRight w:val="0"/>
                          <w:marTop w:val="0"/>
                          <w:marBottom w:val="0"/>
                          <w:divBdr>
                            <w:top w:val="none" w:sz="0" w:space="0" w:color="auto"/>
                            <w:left w:val="none" w:sz="0" w:space="0" w:color="auto"/>
                            <w:bottom w:val="none" w:sz="0" w:space="0" w:color="auto"/>
                            <w:right w:val="none" w:sz="0" w:space="0" w:color="auto"/>
                          </w:divBdr>
                          <w:divsChild>
                            <w:div w:id="1250469">
                              <w:marLeft w:val="2070"/>
                              <w:marRight w:val="3960"/>
                              <w:marTop w:val="0"/>
                              <w:marBottom w:val="0"/>
                              <w:divBdr>
                                <w:top w:val="none" w:sz="0" w:space="0" w:color="auto"/>
                                <w:left w:val="none" w:sz="0" w:space="0" w:color="auto"/>
                                <w:bottom w:val="none" w:sz="0" w:space="0" w:color="auto"/>
                                <w:right w:val="none" w:sz="0" w:space="0" w:color="auto"/>
                              </w:divBdr>
                              <w:divsChild>
                                <w:div w:id="257367472">
                                  <w:marLeft w:val="0"/>
                                  <w:marRight w:val="0"/>
                                  <w:marTop w:val="0"/>
                                  <w:marBottom w:val="0"/>
                                  <w:divBdr>
                                    <w:top w:val="none" w:sz="0" w:space="0" w:color="auto"/>
                                    <w:left w:val="none" w:sz="0" w:space="0" w:color="auto"/>
                                    <w:bottom w:val="none" w:sz="0" w:space="0" w:color="auto"/>
                                    <w:right w:val="none" w:sz="0" w:space="0" w:color="auto"/>
                                  </w:divBdr>
                                  <w:divsChild>
                                    <w:div w:id="1584411905">
                                      <w:marLeft w:val="0"/>
                                      <w:marRight w:val="0"/>
                                      <w:marTop w:val="0"/>
                                      <w:marBottom w:val="0"/>
                                      <w:divBdr>
                                        <w:top w:val="none" w:sz="0" w:space="0" w:color="auto"/>
                                        <w:left w:val="none" w:sz="0" w:space="0" w:color="auto"/>
                                        <w:bottom w:val="none" w:sz="0" w:space="0" w:color="auto"/>
                                        <w:right w:val="none" w:sz="0" w:space="0" w:color="auto"/>
                                      </w:divBdr>
                                      <w:divsChild>
                                        <w:div w:id="677587623">
                                          <w:marLeft w:val="0"/>
                                          <w:marRight w:val="0"/>
                                          <w:marTop w:val="0"/>
                                          <w:marBottom w:val="0"/>
                                          <w:divBdr>
                                            <w:top w:val="none" w:sz="0" w:space="0" w:color="auto"/>
                                            <w:left w:val="none" w:sz="0" w:space="0" w:color="auto"/>
                                            <w:bottom w:val="none" w:sz="0" w:space="0" w:color="auto"/>
                                            <w:right w:val="none" w:sz="0" w:space="0" w:color="auto"/>
                                          </w:divBdr>
                                          <w:divsChild>
                                            <w:div w:id="450173114">
                                              <w:marLeft w:val="0"/>
                                              <w:marRight w:val="0"/>
                                              <w:marTop w:val="90"/>
                                              <w:marBottom w:val="0"/>
                                              <w:divBdr>
                                                <w:top w:val="none" w:sz="0" w:space="0" w:color="auto"/>
                                                <w:left w:val="none" w:sz="0" w:space="0" w:color="auto"/>
                                                <w:bottom w:val="none" w:sz="0" w:space="0" w:color="auto"/>
                                                <w:right w:val="none" w:sz="0" w:space="0" w:color="auto"/>
                                              </w:divBdr>
                                              <w:divsChild>
                                                <w:div w:id="1307010806">
                                                  <w:marLeft w:val="0"/>
                                                  <w:marRight w:val="0"/>
                                                  <w:marTop w:val="0"/>
                                                  <w:marBottom w:val="0"/>
                                                  <w:divBdr>
                                                    <w:top w:val="none" w:sz="0" w:space="0" w:color="auto"/>
                                                    <w:left w:val="none" w:sz="0" w:space="0" w:color="auto"/>
                                                    <w:bottom w:val="none" w:sz="0" w:space="0" w:color="auto"/>
                                                    <w:right w:val="none" w:sz="0" w:space="0" w:color="auto"/>
                                                  </w:divBdr>
                                                  <w:divsChild>
                                                    <w:div w:id="1415469224">
                                                      <w:marLeft w:val="0"/>
                                                      <w:marRight w:val="0"/>
                                                      <w:marTop w:val="0"/>
                                                      <w:marBottom w:val="0"/>
                                                      <w:divBdr>
                                                        <w:top w:val="none" w:sz="0" w:space="0" w:color="auto"/>
                                                        <w:left w:val="none" w:sz="0" w:space="0" w:color="auto"/>
                                                        <w:bottom w:val="none" w:sz="0" w:space="0" w:color="auto"/>
                                                        <w:right w:val="none" w:sz="0" w:space="0" w:color="auto"/>
                                                      </w:divBdr>
                                                      <w:divsChild>
                                                        <w:div w:id="2119594514">
                                                          <w:marLeft w:val="0"/>
                                                          <w:marRight w:val="0"/>
                                                          <w:marTop w:val="0"/>
                                                          <w:marBottom w:val="390"/>
                                                          <w:divBdr>
                                                            <w:top w:val="none" w:sz="0" w:space="0" w:color="auto"/>
                                                            <w:left w:val="none" w:sz="0" w:space="0" w:color="auto"/>
                                                            <w:bottom w:val="none" w:sz="0" w:space="0" w:color="auto"/>
                                                            <w:right w:val="none" w:sz="0" w:space="0" w:color="auto"/>
                                                          </w:divBdr>
                                                          <w:divsChild>
                                                            <w:div w:id="1670906033">
                                                              <w:marLeft w:val="0"/>
                                                              <w:marRight w:val="0"/>
                                                              <w:marTop w:val="0"/>
                                                              <w:marBottom w:val="0"/>
                                                              <w:divBdr>
                                                                <w:top w:val="none" w:sz="0" w:space="0" w:color="auto"/>
                                                                <w:left w:val="none" w:sz="0" w:space="0" w:color="auto"/>
                                                                <w:bottom w:val="none" w:sz="0" w:space="0" w:color="auto"/>
                                                                <w:right w:val="none" w:sz="0" w:space="0" w:color="auto"/>
                                                              </w:divBdr>
                                                              <w:divsChild>
                                                                <w:div w:id="1745102840">
                                                                  <w:marLeft w:val="0"/>
                                                                  <w:marRight w:val="0"/>
                                                                  <w:marTop w:val="0"/>
                                                                  <w:marBottom w:val="0"/>
                                                                  <w:divBdr>
                                                                    <w:top w:val="none" w:sz="0" w:space="0" w:color="auto"/>
                                                                    <w:left w:val="none" w:sz="0" w:space="0" w:color="auto"/>
                                                                    <w:bottom w:val="none" w:sz="0" w:space="0" w:color="auto"/>
                                                                    <w:right w:val="none" w:sz="0" w:space="0" w:color="auto"/>
                                                                  </w:divBdr>
                                                                  <w:divsChild>
                                                                    <w:div w:id="1303267045">
                                                                      <w:marLeft w:val="0"/>
                                                                      <w:marRight w:val="0"/>
                                                                      <w:marTop w:val="0"/>
                                                                      <w:marBottom w:val="0"/>
                                                                      <w:divBdr>
                                                                        <w:top w:val="none" w:sz="0" w:space="0" w:color="auto"/>
                                                                        <w:left w:val="none" w:sz="0" w:space="0" w:color="auto"/>
                                                                        <w:bottom w:val="none" w:sz="0" w:space="0" w:color="auto"/>
                                                                        <w:right w:val="none" w:sz="0" w:space="0" w:color="auto"/>
                                                                      </w:divBdr>
                                                                      <w:divsChild>
                                                                        <w:div w:id="2044360491">
                                                                          <w:marLeft w:val="0"/>
                                                                          <w:marRight w:val="0"/>
                                                                          <w:marTop w:val="0"/>
                                                                          <w:marBottom w:val="0"/>
                                                                          <w:divBdr>
                                                                            <w:top w:val="none" w:sz="0" w:space="0" w:color="auto"/>
                                                                            <w:left w:val="none" w:sz="0" w:space="0" w:color="auto"/>
                                                                            <w:bottom w:val="none" w:sz="0" w:space="0" w:color="auto"/>
                                                                            <w:right w:val="none" w:sz="0" w:space="0" w:color="auto"/>
                                                                          </w:divBdr>
                                                                          <w:divsChild>
                                                                            <w:div w:id="1200972917">
                                                                              <w:marLeft w:val="0"/>
                                                                              <w:marRight w:val="0"/>
                                                                              <w:marTop w:val="0"/>
                                                                              <w:marBottom w:val="0"/>
                                                                              <w:divBdr>
                                                                                <w:top w:val="none" w:sz="0" w:space="0" w:color="auto"/>
                                                                                <w:left w:val="none" w:sz="0" w:space="0" w:color="auto"/>
                                                                                <w:bottom w:val="none" w:sz="0" w:space="0" w:color="auto"/>
                                                                                <w:right w:val="none" w:sz="0" w:space="0" w:color="auto"/>
                                                                              </w:divBdr>
                                                                              <w:divsChild>
                                                                                <w:div w:id="1165584940">
                                                                                  <w:marLeft w:val="0"/>
                                                                                  <w:marRight w:val="0"/>
                                                                                  <w:marTop w:val="0"/>
                                                                                  <w:marBottom w:val="0"/>
                                                                                  <w:divBdr>
                                                                                    <w:top w:val="none" w:sz="0" w:space="0" w:color="auto"/>
                                                                                    <w:left w:val="none" w:sz="0" w:space="0" w:color="auto"/>
                                                                                    <w:bottom w:val="none" w:sz="0" w:space="0" w:color="auto"/>
                                                                                    <w:right w:val="none" w:sz="0" w:space="0" w:color="auto"/>
                                                                                  </w:divBdr>
                                                                                  <w:divsChild>
                                                                                    <w:div w:id="780106399">
                                                                                      <w:marLeft w:val="0"/>
                                                                                      <w:marRight w:val="0"/>
                                                                                      <w:marTop w:val="0"/>
                                                                                      <w:marBottom w:val="0"/>
                                                                                      <w:divBdr>
                                                                                        <w:top w:val="none" w:sz="0" w:space="0" w:color="auto"/>
                                                                                        <w:left w:val="none" w:sz="0" w:space="0" w:color="auto"/>
                                                                                        <w:bottom w:val="none" w:sz="0" w:space="0" w:color="auto"/>
                                                                                        <w:right w:val="none" w:sz="0" w:space="0" w:color="auto"/>
                                                                                      </w:divBdr>
                                                                                      <w:divsChild>
                                                                                        <w:div w:id="19393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DTU">
      <a:dk1>
        <a:srgbClr val="000000"/>
      </a:dk1>
      <a:lt1>
        <a:srgbClr val="FFFFFF"/>
      </a:lt1>
      <a:dk2>
        <a:srgbClr val="990000"/>
      </a:dk2>
      <a:lt2>
        <a:srgbClr val="999999"/>
      </a:lt2>
      <a:accent1>
        <a:srgbClr val="FF9900"/>
      </a:accent1>
      <a:accent2>
        <a:srgbClr val="99CC33"/>
      </a:accent2>
      <a:accent3>
        <a:srgbClr val="990066"/>
      </a:accent3>
      <a:accent4>
        <a:srgbClr val="3366CC"/>
      </a:accent4>
      <a:accent5>
        <a:srgbClr val="990000"/>
      </a:accent5>
      <a:accent6>
        <a:srgbClr val="999999"/>
      </a:accent6>
      <a:hlink>
        <a:srgbClr val="3366CC"/>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EE5F-4177-482A-A56C-4815DC60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23188</Characters>
  <Application>Microsoft Office Word</Application>
  <DocSecurity>0</DocSecurity>
  <Lines>193</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DTU</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Signe Poulsen</dc:creator>
  <cp:lastModifiedBy>Zane Evkovski</cp:lastModifiedBy>
  <cp:revision>2</cp:revision>
  <dcterms:created xsi:type="dcterms:W3CDTF">2019-01-22T16:36:00Z</dcterms:created>
  <dcterms:modified xsi:type="dcterms:W3CDTF">2019-01-22T16:36:00Z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vt:lpwstr>true</vt:lpwstr>
  </property>
  <property fmtid="{D5CDD505-2E9C-101B-9397-08002B2CF9AE}" pid="3" name="CustomerId">
    <vt:lpwstr>dtu</vt:lpwstr>
  </property>
  <property fmtid="{D5CDD505-2E9C-101B-9397-08002B2CF9AE}" pid="4" name="TemplateId">
    <vt:lpwstr>636354426883674709</vt:lpwstr>
  </property>
  <property fmtid="{D5CDD505-2E9C-101B-9397-08002B2CF9AE}" pid="5" name="UserProfileId">
    <vt:lpwstr>636656005370638500</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http://www.zotero.org/styles/applied-ergonomics</vt:lpwstr>
  </property>
  <property fmtid="{D5CDD505-2E9C-101B-9397-08002B2CF9AE}" pid="13" name="Mendeley Recent Style Name 3_1">
    <vt:lpwstr>Applied Ergonomics</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7th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http://www.zotero.org/styles/work-and-stress</vt:lpwstr>
  </property>
  <property fmtid="{D5CDD505-2E9C-101B-9397-08002B2CF9AE}" pid="25" name="Mendeley Recent Style Name 9_1">
    <vt:lpwstr>Work &amp; Stress</vt:lpwstr>
  </property>
  <property fmtid="{D5CDD505-2E9C-101B-9397-08002B2CF9AE}" pid="26" name="Mendeley Document_1">
    <vt:lpwstr>True</vt:lpwstr>
  </property>
  <property fmtid="{D5CDD505-2E9C-101B-9397-08002B2CF9AE}" pid="27" name="Mendeley Unique User Id_1">
    <vt:lpwstr>2f9fbb13-a0a6-3803-9219-2778b8bd40eb</vt:lpwstr>
  </property>
  <property fmtid="{D5CDD505-2E9C-101B-9397-08002B2CF9AE}" pid="28" name="Mendeley Citation Style_1">
    <vt:lpwstr>http://www.zotero.org/styles/work-and-stress</vt:lpwstr>
  </property>
</Properties>
</file>